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2C5E56" w14:textId="085A8290" w:rsidR="006B375D" w:rsidRPr="00EC3BEF" w:rsidRDefault="006B375D" w:rsidP="006B375D">
      <w:pPr>
        <w:spacing w:line="240" w:lineRule="auto"/>
        <w:rPr>
          <w:rFonts w:ascii="Times New Roman" w:hAnsi="Times New Roman" w:cs="Times New Roman"/>
          <w:sz w:val="16"/>
          <w:szCs w:val="16"/>
          <w:highlight w:val="yellow"/>
          <w:lang w:val="uk-UA"/>
        </w:rPr>
      </w:pPr>
      <w:r w:rsidRPr="00EC3BEF">
        <w:rPr>
          <w:rFonts w:ascii="Times New Roman" w:hAnsi="Times New Roman" w:cs="Times New Roman"/>
          <w:sz w:val="16"/>
          <w:szCs w:val="16"/>
          <w:highlight w:val="yellow"/>
          <w:lang w:val="uk-UA"/>
        </w:rPr>
        <w:t>Форма тендер</w:t>
      </w:r>
      <w:r w:rsidR="00170AD4" w:rsidRPr="00EC3BEF">
        <w:rPr>
          <w:rFonts w:ascii="Times New Roman" w:hAnsi="Times New Roman" w:cs="Times New Roman"/>
          <w:sz w:val="16"/>
          <w:szCs w:val="16"/>
          <w:highlight w:val="yellow"/>
          <w:lang w:val="uk-UA"/>
        </w:rPr>
        <w:t xml:space="preserve">ної пропозиції </w:t>
      </w:r>
      <w:r w:rsidRPr="00EC3BEF">
        <w:rPr>
          <w:rFonts w:ascii="Times New Roman" w:hAnsi="Times New Roman" w:cs="Times New Roman"/>
          <w:sz w:val="16"/>
          <w:szCs w:val="16"/>
          <w:highlight w:val="yellow"/>
          <w:lang w:val="uk-UA"/>
        </w:rPr>
        <w:t>-Послуг</w:t>
      </w:r>
      <w:r w:rsidR="00170AD4" w:rsidRPr="00EC3BEF">
        <w:rPr>
          <w:rFonts w:ascii="Times New Roman" w:hAnsi="Times New Roman" w:cs="Times New Roman"/>
          <w:sz w:val="16"/>
          <w:szCs w:val="16"/>
          <w:highlight w:val="yellow"/>
          <w:lang w:val="uk-UA"/>
        </w:rPr>
        <w:t>и</w:t>
      </w:r>
      <w:r w:rsidRPr="00EC3BEF">
        <w:rPr>
          <w:rFonts w:ascii="Times New Roman" w:hAnsi="Times New Roman" w:cs="Times New Roman"/>
          <w:sz w:val="16"/>
          <w:szCs w:val="16"/>
          <w:highlight w:val="yellow"/>
          <w:lang w:val="uk-UA"/>
        </w:rPr>
        <w:t xml:space="preserve"> подається у вигляді, наведеному нижче.</w:t>
      </w:r>
    </w:p>
    <w:p w14:paraId="5C2BE1E2" w14:textId="4ACDF4C4" w:rsidR="006B375D" w:rsidRPr="00EC3BEF" w:rsidRDefault="006B375D" w:rsidP="006B375D">
      <w:pPr>
        <w:spacing w:line="240" w:lineRule="auto"/>
        <w:rPr>
          <w:rFonts w:ascii="Times New Roman" w:hAnsi="Times New Roman" w:cs="Times New Roman"/>
          <w:sz w:val="16"/>
          <w:szCs w:val="16"/>
          <w:highlight w:val="yellow"/>
          <w:lang w:val="uk-UA"/>
        </w:rPr>
      </w:pPr>
      <w:r w:rsidRPr="00EC3BEF">
        <w:rPr>
          <w:rFonts w:ascii="Times New Roman" w:hAnsi="Times New Roman" w:cs="Times New Roman"/>
          <w:sz w:val="16"/>
          <w:szCs w:val="16"/>
          <w:highlight w:val="yellow"/>
          <w:lang w:val="uk-UA"/>
        </w:rPr>
        <w:t xml:space="preserve">Учасник не повинен змінювати </w:t>
      </w:r>
      <w:r w:rsidR="00170AD4" w:rsidRPr="00EC3BEF">
        <w:rPr>
          <w:rFonts w:ascii="Times New Roman" w:hAnsi="Times New Roman" w:cs="Times New Roman"/>
          <w:sz w:val="16"/>
          <w:szCs w:val="16"/>
          <w:highlight w:val="yellow"/>
          <w:lang w:val="uk-UA"/>
        </w:rPr>
        <w:t>цю</w:t>
      </w:r>
      <w:r w:rsidRPr="00EC3BEF">
        <w:rPr>
          <w:rFonts w:ascii="Times New Roman" w:hAnsi="Times New Roman" w:cs="Times New Roman"/>
          <w:sz w:val="16"/>
          <w:szCs w:val="16"/>
          <w:highlight w:val="yellow"/>
          <w:lang w:val="uk-UA"/>
        </w:rPr>
        <w:t xml:space="preserve"> форму.</w:t>
      </w:r>
    </w:p>
    <w:p w14:paraId="1A85705F" w14:textId="77777777" w:rsidR="006B375D" w:rsidRPr="00EC3BEF" w:rsidRDefault="006B375D" w:rsidP="006B375D">
      <w:pPr>
        <w:spacing w:line="240" w:lineRule="auto"/>
        <w:rPr>
          <w:rFonts w:ascii="Times New Roman" w:hAnsi="Times New Roman" w:cs="Times New Roman"/>
          <w:sz w:val="16"/>
          <w:szCs w:val="16"/>
          <w:highlight w:val="yellow"/>
          <w:lang w:val="uk-UA"/>
        </w:rPr>
      </w:pPr>
      <w:r w:rsidRPr="00EC3BEF">
        <w:rPr>
          <w:rFonts w:ascii="Times New Roman" w:hAnsi="Times New Roman" w:cs="Times New Roman"/>
          <w:sz w:val="16"/>
          <w:szCs w:val="16"/>
          <w:highlight w:val="yellow"/>
          <w:lang w:val="uk-UA"/>
        </w:rPr>
        <w:t>Всі інструкції, що виділені жовтим кольором підлягають видаленню після заповненню цієї форми.</w:t>
      </w:r>
    </w:p>
    <w:p w14:paraId="5E2E9E71" w14:textId="0C34BB1D" w:rsidR="006B375D" w:rsidRPr="00EC3BEF" w:rsidRDefault="006B375D" w:rsidP="006B375D">
      <w:pPr>
        <w:spacing w:line="240" w:lineRule="auto"/>
        <w:rPr>
          <w:rFonts w:ascii="Times New Roman" w:hAnsi="Times New Roman" w:cs="Times New Roman"/>
          <w:sz w:val="16"/>
          <w:szCs w:val="16"/>
          <w:highlight w:val="yellow"/>
          <w:lang w:val="uk-UA"/>
        </w:rPr>
      </w:pPr>
      <w:r w:rsidRPr="00EC3BEF">
        <w:rPr>
          <w:rFonts w:ascii="Times New Roman" w:hAnsi="Times New Roman" w:cs="Times New Roman"/>
          <w:sz w:val="16"/>
          <w:szCs w:val="16"/>
          <w:highlight w:val="yellow"/>
          <w:lang w:val="uk-UA"/>
        </w:rPr>
        <w:t>(подається Учасником на фірмовому бланку)</w:t>
      </w:r>
    </w:p>
    <w:p w14:paraId="169715AB" w14:textId="77777777" w:rsidR="00170AD4" w:rsidRPr="00EC3BEF" w:rsidRDefault="00170AD4" w:rsidP="00E13E74">
      <w:pPr>
        <w:pStyle w:val="aff4"/>
        <w:jc w:val="center"/>
        <w:rPr>
          <w:rFonts w:ascii="Times New Roman" w:hAnsi="Times New Roman"/>
          <w:b/>
          <w:smallCaps/>
          <w:sz w:val="28"/>
          <w:szCs w:val="28"/>
          <w:lang w:val="uk-UA"/>
        </w:rPr>
      </w:pPr>
    </w:p>
    <w:p w14:paraId="5BBBE6C0" w14:textId="22C89724" w:rsidR="00874021" w:rsidRPr="00EC3BEF" w:rsidRDefault="0043347E" w:rsidP="0043347E">
      <w:pPr>
        <w:pStyle w:val="aff4"/>
        <w:jc w:val="center"/>
        <w:rPr>
          <w:rFonts w:ascii="Times New Roman" w:hAnsi="Times New Roman"/>
          <w:b/>
          <w:smallCaps/>
          <w:sz w:val="28"/>
          <w:szCs w:val="28"/>
          <w:lang w:val="uk-UA"/>
        </w:rPr>
      </w:pPr>
      <w:r w:rsidRPr="00EC3BEF">
        <w:rPr>
          <w:rFonts w:ascii="Times New Roman" w:hAnsi="Times New Roman"/>
          <w:b/>
          <w:smallCaps/>
          <w:sz w:val="28"/>
          <w:szCs w:val="28"/>
          <w:lang w:val="uk-UA"/>
        </w:rPr>
        <w:t xml:space="preserve">ФОРМА </w:t>
      </w:r>
      <w:r w:rsidR="00966B3B" w:rsidRPr="00EC3BEF">
        <w:rPr>
          <w:rFonts w:ascii="Times New Roman" w:hAnsi="Times New Roman"/>
          <w:b/>
          <w:smallCaps/>
          <w:sz w:val="28"/>
          <w:szCs w:val="28"/>
          <w:lang w:val="uk-UA"/>
        </w:rPr>
        <w:t>ТЕНДЕРНОЇ</w:t>
      </w:r>
      <w:r w:rsidRPr="00EC3BEF">
        <w:rPr>
          <w:rFonts w:ascii="Times New Roman" w:hAnsi="Times New Roman"/>
          <w:b/>
          <w:smallCaps/>
          <w:sz w:val="28"/>
          <w:szCs w:val="28"/>
          <w:lang w:val="uk-UA"/>
        </w:rPr>
        <w:t xml:space="preserve"> </w:t>
      </w:r>
      <w:r w:rsidR="002548A3" w:rsidRPr="00EC3BEF">
        <w:rPr>
          <w:rFonts w:ascii="Times New Roman" w:hAnsi="Times New Roman"/>
          <w:b/>
          <w:smallCaps/>
          <w:sz w:val="28"/>
          <w:szCs w:val="28"/>
          <w:lang w:val="uk-UA"/>
        </w:rPr>
        <w:t>ПРОПОЗИЦІЇ</w:t>
      </w:r>
      <w:r w:rsidR="00374439" w:rsidRPr="00EC3BEF">
        <w:rPr>
          <w:rFonts w:ascii="Times New Roman" w:hAnsi="Times New Roman"/>
          <w:b/>
          <w:smallCaps/>
          <w:sz w:val="28"/>
          <w:szCs w:val="28"/>
          <w:lang w:val="uk-UA"/>
        </w:rPr>
        <w:t xml:space="preserve">- </w:t>
      </w:r>
      <w:r w:rsidRPr="00EC3BEF">
        <w:rPr>
          <w:rFonts w:ascii="Times New Roman" w:hAnsi="Times New Roman"/>
          <w:b/>
          <w:smallCaps/>
          <w:sz w:val="28"/>
          <w:szCs w:val="28"/>
          <w:lang w:val="uk-UA"/>
        </w:rPr>
        <w:t>послуг</w:t>
      </w:r>
      <w:r w:rsidR="00374439" w:rsidRPr="00EC3BEF">
        <w:rPr>
          <w:rFonts w:ascii="Times New Roman" w:hAnsi="Times New Roman"/>
          <w:b/>
          <w:smallCaps/>
          <w:sz w:val="28"/>
          <w:szCs w:val="28"/>
          <w:lang w:val="uk-UA"/>
        </w:rPr>
        <w:t>и</w:t>
      </w:r>
    </w:p>
    <w:p w14:paraId="287188C0" w14:textId="77777777" w:rsidR="0043347E" w:rsidRPr="00EC3BEF" w:rsidRDefault="0043347E" w:rsidP="0043347E">
      <w:pPr>
        <w:pStyle w:val="aff4"/>
        <w:jc w:val="center"/>
        <w:rPr>
          <w:rFonts w:ascii="Times New Roman" w:hAnsi="Times New Roman"/>
          <w:b/>
          <w:bCs/>
          <w:lang w:val="uk-UA"/>
        </w:rPr>
      </w:pPr>
    </w:p>
    <w:p w14:paraId="48D9B740" w14:textId="63263CF2" w:rsidR="00170AD4" w:rsidRPr="00EC3BEF" w:rsidRDefault="00374439" w:rsidP="00267255">
      <w:pPr>
        <w:spacing w:line="240" w:lineRule="auto"/>
        <w:jc w:val="center"/>
        <w:rPr>
          <w:rFonts w:ascii="Times New Roman" w:hAnsi="Times New Roman" w:cs="Times New Roman"/>
          <w:b/>
          <w:lang w:val="uk-UA"/>
        </w:rPr>
      </w:pPr>
      <w:r w:rsidRPr="00EC3BEF">
        <w:rPr>
          <w:rFonts w:ascii="Times New Roman" w:hAnsi="Times New Roman" w:cs="Times New Roman"/>
          <w:b/>
          <w:lang w:val="uk-UA"/>
        </w:rPr>
        <w:t xml:space="preserve">Закупівля послуг </w:t>
      </w:r>
      <w:r w:rsidR="00170AD4" w:rsidRPr="00EC3BEF">
        <w:rPr>
          <w:rFonts w:ascii="Times New Roman" w:hAnsi="Times New Roman" w:cs="Times New Roman"/>
          <w:b/>
          <w:lang w:val="uk-UA"/>
        </w:rPr>
        <w:t>юридичного радника</w:t>
      </w:r>
      <w:r w:rsidR="00267255" w:rsidRPr="00EC3BEF">
        <w:rPr>
          <w:rFonts w:ascii="Times New Roman" w:hAnsi="Times New Roman" w:cs="Times New Roman"/>
          <w:b/>
          <w:lang w:val="uk-UA"/>
        </w:rPr>
        <w:t xml:space="preserve"> проєкту «Карпатські лісові школи 2» </w:t>
      </w:r>
    </w:p>
    <w:p w14:paraId="277296FC" w14:textId="40A06AD8" w:rsidR="00874021" w:rsidRPr="00EC3BEF" w:rsidRDefault="00170AD4" w:rsidP="00170AD4">
      <w:pPr>
        <w:jc w:val="center"/>
        <w:rPr>
          <w:rFonts w:ascii="Times New Roman" w:hAnsi="Times New Roman" w:cs="Times New Roman"/>
          <w:b/>
          <w:bCs w:val="0"/>
          <w:szCs w:val="22"/>
          <w:lang w:val="uk-UA"/>
        </w:rPr>
      </w:pPr>
      <w:r w:rsidRPr="00EC3BEF">
        <w:rPr>
          <w:rFonts w:ascii="Times New Roman" w:hAnsi="Times New Roman" w:cs="Times New Roman"/>
          <w:b/>
          <w:lang w:val="uk-UA"/>
        </w:rPr>
        <w:t>FS2X/2026/3.8</w:t>
      </w:r>
    </w:p>
    <w:p w14:paraId="722B0475" w14:textId="77777777" w:rsidR="007E3BD3" w:rsidRPr="00EC3BEF" w:rsidRDefault="007E3BD3" w:rsidP="00E13E74">
      <w:pPr>
        <w:jc w:val="center"/>
        <w:rPr>
          <w:rFonts w:asciiTheme="minorHAnsi" w:hAnsiTheme="minorHAnsi" w:cstheme="minorHAnsi"/>
          <w:b/>
          <w:smallCaps/>
          <w:szCs w:val="22"/>
          <w:lang w:val="uk-UA" w:eastAsia="en-US"/>
        </w:rPr>
      </w:pPr>
    </w:p>
    <w:p w14:paraId="4F131690" w14:textId="11CD42C2" w:rsidR="00E13E74" w:rsidRPr="00EC3BEF" w:rsidRDefault="0043347E" w:rsidP="00744DA4">
      <w:pPr>
        <w:numPr>
          <w:ilvl w:val="0"/>
          <w:numId w:val="9"/>
        </w:numPr>
        <w:autoSpaceDE/>
        <w:autoSpaceDN/>
        <w:adjustRightInd/>
        <w:spacing w:line="276" w:lineRule="auto"/>
        <w:ind w:left="426" w:hanging="426"/>
        <w:rPr>
          <w:rFonts w:ascii="Times New Roman" w:hAnsi="Times New Roman" w:cs="Times New Roman"/>
          <w:b/>
          <w:szCs w:val="22"/>
          <w:lang w:val="uk-UA"/>
        </w:rPr>
      </w:pPr>
      <w:r w:rsidRPr="00EC3BEF">
        <w:rPr>
          <w:rFonts w:ascii="Times New Roman" w:hAnsi="Times New Roman" w:cs="Times New Roman"/>
          <w:b/>
          <w:szCs w:val="22"/>
          <w:lang w:val="uk-UA"/>
        </w:rPr>
        <w:t>ІНФОРМАЦІЯ ПРО УЧАСНИКА ЗАКУПІВЛІ</w:t>
      </w:r>
    </w:p>
    <w:p w14:paraId="2A555FB7" w14:textId="77777777" w:rsidR="00E13E74" w:rsidRPr="00EC3BEF" w:rsidRDefault="00E13E74" w:rsidP="00E13E74">
      <w:pPr>
        <w:ind w:left="720"/>
        <w:rPr>
          <w:rFonts w:ascii="Times New Roman" w:hAnsi="Times New Roman" w:cs="Times New Roman"/>
          <w:szCs w:val="22"/>
          <w:lang w:val="uk-UA"/>
        </w:rPr>
      </w:pPr>
    </w:p>
    <w:tbl>
      <w:tblPr>
        <w:tblW w:w="909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40"/>
        <w:gridCol w:w="5850"/>
      </w:tblGrid>
      <w:tr w:rsidR="00E13E74" w:rsidRPr="00EC3BEF" w14:paraId="3AFFCEB4" w14:textId="77777777" w:rsidTr="003D6B27">
        <w:trPr>
          <w:cantSplit/>
        </w:trPr>
        <w:tc>
          <w:tcPr>
            <w:tcW w:w="3240" w:type="dxa"/>
            <w:tcBorders>
              <w:top w:val="nil"/>
              <w:left w:val="nil"/>
              <w:bottom w:val="single" w:sz="6" w:space="0" w:color="auto"/>
              <w:right w:val="single" w:sz="6" w:space="0" w:color="auto"/>
            </w:tcBorders>
            <w:hideMark/>
          </w:tcPr>
          <w:p w14:paraId="2845BB4F" w14:textId="0DBC80D1" w:rsidR="00E13E74" w:rsidRPr="00EC3BEF" w:rsidRDefault="0043347E">
            <w:pPr>
              <w:spacing w:before="60" w:after="60"/>
              <w:rPr>
                <w:rFonts w:ascii="Times New Roman" w:hAnsi="Times New Roman" w:cs="Times New Roman"/>
                <w:b/>
                <w:szCs w:val="22"/>
                <w:lang w:val="uk-UA"/>
              </w:rPr>
            </w:pPr>
            <w:r w:rsidRPr="00EC3BEF">
              <w:rPr>
                <w:rFonts w:ascii="Times New Roman" w:hAnsi="Times New Roman" w:cs="Times New Roman"/>
                <w:szCs w:val="22"/>
                <w:lang w:val="uk-UA"/>
              </w:rPr>
              <w:t>Подано</w:t>
            </w:r>
            <w:r w:rsidR="00E13E74" w:rsidRPr="00EC3BEF">
              <w:rPr>
                <w:rFonts w:ascii="Times New Roman" w:hAnsi="Times New Roman" w:cs="Times New Roman"/>
                <w:szCs w:val="22"/>
                <w:lang w:val="uk-UA"/>
              </w:rPr>
              <w:t xml:space="preserve">: </w:t>
            </w:r>
          </w:p>
        </w:tc>
        <w:tc>
          <w:tcPr>
            <w:tcW w:w="5850" w:type="dxa"/>
            <w:tcBorders>
              <w:top w:val="single" w:sz="6" w:space="0" w:color="auto"/>
              <w:left w:val="single" w:sz="6" w:space="0" w:color="auto"/>
              <w:bottom w:val="single" w:sz="6" w:space="0" w:color="auto"/>
              <w:right w:val="single" w:sz="6" w:space="0" w:color="auto"/>
            </w:tcBorders>
            <w:shd w:val="clear" w:color="auto" w:fill="auto"/>
            <w:hideMark/>
          </w:tcPr>
          <w:p w14:paraId="162F98A6" w14:textId="7CE59913" w:rsidR="00E13E74" w:rsidRPr="00EC3BEF" w:rsidRDefault="00EF1498">
            <w:pPr>
              <w:spacing w:before="60" w:after="60"/>
              <w:jc w:val="center"/>
              <w:rPr>
                <w:rFonts w:ascii="Times New Roman" w:hAnsi="Times New Roman" w:cs="Times New Roman"/>
                <w:szCs w:val="22"/>
                <w:lang w:val="uk-UA"/>
              </w:rPr>
            </w:pPr>
            <w:r w:rsidRPr="00EC3BEF">
              <w:rPr>
                <w:rFonts w:ascii="Times New Roman" w:hAnsi="Times New Roman" w:cs="Times New Roman"/>
                <w:szCs w:val="22"/>
                <w:lang w:val="uk-UA"/>
              </w:rPr>
              <w:t xml:space="preserve">Назва(и) та адреса(и) юридичної(их) </w:t>
            </w:r>
            <w:r w:rsidR="00267255" w:rsidRPr="00EC3BEF">
              <w:rPr>
                <w:rFonts w:ascii="Times New Roman" w:hAnsi="Times New Roman" w:cs="Times New Roman"/>
                <w:szCs w:val="22"/>
                <w:lang w:val="uk-UA"/>
              </w:rPr>
              <w:t xml:space="preserve">або фізичної(их) </w:t>
            </w:r>
            <w:r w:rsidRPr="00EC3BEF">
              <w:rPr>
                <w:rFonts w:ascii="Times New Roman" w:hAnsi="Times New Roman" w:cs="Times New Roman"/>
                <w:szCs w:val="22"/>
                <w:lang w:val="uk-UA"/>
              </w:rPr>
              <w:t>ос</w:t>
            </w:r>
            <w:r w:rsidR="00267255" w:rsidRPr="00EC3BEF">
              <w:rPr>
                <w:rFonts w:ascii="Times New Roman" w:hAnsi="Times New Roman" w:cs="Times New Roman"/>
                <w:szCs w:val="22"/>
                <w:lang w:val="uk-UA"/>
              </w:rPr>
              <w:t>і</w:t>
            </w:r>
            <w:r w:rsidRPr="00EC3BEF">
              <w:rPr>
                <w:rFonts w:ascii="Times New Roman" w:hAnsi="Times New Roman" w:cs="Times New Roman"/>
                <w:szCs w:val="22"/>
                <w:lang w:val="uk-UA"/>
              </w:rPr>
              <w:t xml:space="preserve">б, </w:t>
            </w:r>
            <w:r w:rsidR="00267255" w:rsidRPr="00EC3BEF">
              <w:rPr>
                <w:rFonts w:ascii="Times New Roman" w:hAnsi="Times New Roman" w:cs="Times New Roman"/>
                <w:szCs w:val="22"/>
                <w:lang w:val="uk-UA"/>
              </w:rPr>
              <w:t xml:space="preserve">що </w:t>
            </w:r>
            <w:r w:rsidRPr="00EC3BEF">
              <w:rPr>
                <w:rFonts w:ascii="Times New Roman" w:hAnsi="Times New Roman" w:cs="Times New Roman"/>
                <w:szCs w:val="22"/>
                <w:lang w:val="uk-UA"/>
              </w:rPr>
              <w:t>подають цю тендерну пропозицію</w:t>
            </w:r>
          </w:p>
        </w:tc>
      </w:tr>
      <w:tr w:rsidR="00E13E74" w:rsidRPr="00EC3BEF" w14:paraId="2AD8AE6B" w14:textId="77777777" w:rsidTr="00E13E74">
        <w:trPr>
          <w:cantSplit/>
        </w:trPr>
        <w:tc>
          <w:tcPr>
            <w:tcW w:w="3240" w:type="dxa"/>
            <w:tcBorders>
              <w:top w:val="single" w:sz="6" w:space="0" w:color="auto"/>
              <w:left w:val="single" w:sz="6" w:space="0" w:color="auto"/>
              <w:bottom w:val="single" w:sz="6" w:space="0" w:color="auto"/>
              <w:right w:val="single" w:sz="6" w:space="0" w:color="auto"/>
            </w:tcBorders>
            <w:hideMark/>
          </w:tcPr>
          <w:p w14:paraId="02A9A44A" w14:textId="1699E31B" w:rsidR="00E13E74" w:rsidRPr="00EC3BEF" w:rsidRDefault="0043347E">
            <w:pPr>
              <w:spacing w:before="60" w:after="60"/>
              <w:rPr>
                <w:rFonts w:ascii="Times New Roman" w:hAnsi="Times New Roman" w:cs="Times New Roman"/>
                <w:szCs w:val="22"/>
                <w:lang w:val="uk-UA"/>
              </w:rPr>
            </w:pPr>
            <w:r w:rsidRPr="00EC3BEF">
              <w:rPr>
                <w:rFonts w:ascii="Times New Roman" w:hAnsi="Times New Roman" w:cs="Times New Roman"/>
                <w:szCs w:val="22"/>
                <w:lang w:val="uk-UA"/>
              </w:rPr>
              <w:t xml:space="preserve">Учасник </w:t>
            </w:r>
          </w:p>
        </w:tc>
        <w:tc>
          <w:tcPr>
            <w:tcW w:w="5850" w:type="dxa"/>
            <w:tcBorders>
              <w:top w:val="single" w:sz="6" w:space="0" w:color="auto"/>
              <w:left w:val="single" w:sz="6" w:space="0" w:color="auto"/>
              <w:bottom w:val="single" w:sz="6" w:space="0" w:color="auto"/>
              <w:right w:val="single" w:sz="6" w:space="0" w:color="auto"/>
            </w:tcBorders>
          </w:tcPr>
          <w:p w14:paraId="411056A4" w14:textId="75ADA05C" w:rsidR="00E13E74" w:rsidRPr="00EC3BEF" w:rsidRDefault="003D6B27" w:rsidP="003D6B27">
            <w:pPr>
              <w:spacing w:line="240" w:lineRule="auto"/>
              <w:jc w:val="center"/>
              <w:rPr>
                <w:rFonts w:ascii="Times New Roman" w:hAnsi="Times New Roman" w:cs="Times New Roman"/>
                <w:szCs w:val="22"/>
                <w:lang w:val="uk-UA"/>
              </w:rPr>
            </w:pPr>
            <w:r w:rsidRPr="00EC3BEF">
              <w:rPr>
                <w:rFonts w:ascii="Times New Roman" w:hAnsi="Times New Roman" w:cs="Times New Roman"/>
                <w:sz w:val="16"/>
                <w:szCs w:val="16"/>
                <w:highlight w:val="yellow"/>
                <w:lang w:val="uk-UA"/>
              </w:rPr>
              <w:t>Найменування юридичної особи або прізвище, ім’я по батькові фізичної особи, що подає тендерну пропозицію</w:t>
            </w:r>
          </w:p>
        </w:tc>
      </w:tr>
      <w:tr w:rsidR="00E13E74" w:rsidRPr="00EC3BEF" w14:paraId="01E2B13D" w14:textId="77777777" w:rsidTr="00E13E74">
        <w:trPr>
          <w:cantSplit/>
        </w:trPr>
        <w:tc>
          <w:tcPr>
            <w:tcW w:w="3240" w:type="dxa"/>
            <w:tcBorders>
              <w:top w:val="single" w:sz="6" w:space="0" w:color="auto"/>
              <w:left w:val="single" w:sz="6" w:space="0" w:color="auto"/>
              <w:bottom w:val="single" w:sz="6" w:space="0" w:color="auto"/>
              <w:right w:val="single" w:sz="6" w:space="0" w:color="auto"/>
            </w:tcBorders>
            <w:hideMark/>
          </w:tcPr>
          <w:p w14:paraId="55A80B5F" w14:textId="47A89051" w:rsidR="00E13E74" w:rsidRPr="00EC3BEF" w:rsidRDefault="00267255">
            <w:pPr>
              <w:spacing w:before="60" w:after="60"/>
              <w:rPr>
                <w:rFonts w:ascii="Times New Roman" w:hAnsi="Times New Roman" w:cs="Times New Roman"/>
                <w:szCs w:val="22"/>
                <w:lang w:val="uk-UA"/>
              </w:rPr>
            </w:pPr>
            <w:r w:rsidRPr="00EC3BEF">
              <w:rPr>
                <w:rFonts w:ascii="Times New Roman" w:hAnsi="Times New Roman" w:cs="Times New Roman"/>
                <w:szCs w:val="22"/>
                <w:lang w:val="uk-UA"/>
              </w:rPr>
              <w:t>Уповнова</w:t>
            </w:r>
            <w:r w:rsidR="008C36D8" w:rsidRPr="00EC3BEF">
              <w:rPr>
                <w:rFonts w:ascii="Times New Roman" w:hAnsi="Times New Roman" w:cs="Times New Roman"/>
                <w:szCs w:val="22"/>
                <w:lang w:val="uk-UA"/>
              </w:rPr>
              <w:t>жений</w:t>
            </w:r>
            <w:r w:rsidR="0043347E" w:rsidRPr="00EC3BEF">
              <w:rPr>
                <w:rFonts w:ascii="Times New Roman" w:hAnsi="Times New Roman" w:cs="Times New Roman"/>
                <w:szCs w:val="22"/>
                <w:lang w:val="uk-UA"/>
              </w:rPr>
              <w:t xml:space="preserve"> представник</w:t>
            </w:r>
          </w:p>
        </w:tc>
        <w:tc>
          <w:tcPr>
            <w:tcW w:w="5850" w:type="dxa"/>
            <w:tcBorders>
              <w:top w:val="single" w:sz="6" w:space="0" w:color="auto"/>
              <w:left w:val="single" w:sz="6" w:space="0" w:color="auto"/>
              <w:bottom w:val="single" w:sz="6" w:space="0" w:color="auto"/>
              <w:right w:val="single" w:sz="6" w:space="0" w:color="auto"/>
            </w:tcBorders>
          </w:tcPr>
          <w:p w14:paraId="2AC926D0" w14:textId="39B0D8C0" w:rsidR="00E13E74" w:rsidRPr="00EC3BEF" w:rsidRDefault="008961F8" w:rsidP="008961F8">
            <w:pPr>
              <w:spacing w:line="240" w:lineRule="auto"/>
              <w:jc w:val="center"/>
              <w:rPr>
                <w:rFonts w:ascii="Times New Roman" w:hAnsi="Times New Roman" w:cs="Times New Roman"/>
                <w:szCs w:val="22"/>
                <w:lang w:val="uk-UA"/>
              </w:rPr>
            </w:pPr>
            <w:r w:rsidRPr="00EC3BEF">
              <w:rPr>
                <w:rFonts w:ascii="Times New Roman" w:hAnsi="Times New Roman" w:cs="Times New Roman"/>
                <w:sz w:val="16"/>
                <w:szCs w:val="16"/>
                <w:highlight w:val="yellow"/>
                <w:lang w:val="uk-UA"/>
              </w:rPr>
              <w:t>прізвище, ім’я по батькові представника за наявності</w:t>
            </w:r>
          </w:p>
        </w:tc>
      </w:tr>
      <w:tr w:rsidR="00E13E74" w:rsidRPr="00EC3BEF" w14:paraId="46BA0F27" w14:textId="77777777" w:rsidTr="00E13E74">
        <w:trPr>
          <w:cantSplit/>
        </w:trPr>
        <w:tc>
          <w:tcPr>
            <w:tcW w:w="3240" w:type="dxa"/>
            <w:tcBorders>
              <w:top w:val="single" w:sz="6" w:space="0" w:color="auto"/>
              <w:left w:val="single" w:sz="6" w:space="0" w:color="auto"/>
              <w:bottom w:val="single" w:sz="6" w:space="0" w:color="auto"/>
              <w:right w:val="single" w:sz="6" w:space="0" w:color="auto"/>
            </w:tcBorders>
            <w:hideMark/>
          </w:tcPr>
          <w:p w14:paraId="70B6230F" w14:textId="4262D14D" w:rsidR="00E13E74" w:rsidRPr="00EC3BEF" w:rsidRDefault="002D5804" w:rsidP="0043347E">
            <w:pPr>
              <w:spacing w:before="60" w:after="60"/>
              <w:jc w:val="left"/>
              <w:rPr>
                <w:rFonts w:ascii="Times New Roman" w:hAnsi="Times New Roman" w:cs="Times New Roman"/>
                <w:szCs w:val="22"/>
                <w:lang w:val="uk-UA"/>
              </w:rPr>
            </w:pPr>
            <w:r w:rsidRPr="00EC3BEF">
              <w:rPr>
                <w:rFonts w:ascii="Times New Roman" w:hAnsi="Times New Roman" w:cs="Times New Roman"/>
                <w:szCs w:val="22"/>
                <w:lang w:val="uk-UA"/>
              </w:rPr>
              <w:t>РНОКПП/ (серія та номер паспорта/код ЄДРПОУ</w:t>
            </w:r>
          </w:p>
        </w:tc>
        <w:tc>
          <w:tcPr>
            <w:tcW w:w="5850" w:type="dxa"/>
            <w:tcBorders>
              <w:top w:val="single" w:sz="6" w:space="0" w:color="auto"/>
              <w:left w:val="single" w:sz="6" w:space="0" w:color="auto"/>
              <w:bottom w:val="single" w:sz="6" w:space="0" w:color="auto"/>
              <w:right w:val="single" w:sz="6" w:space="0" w:color="auto"/>
            </w:tcBorders>
          </w:tcPr>
          <w:p w14:paraId="166BF59C" w14:textId="07405CED" w:rsidR="00E13E74" w:rsidRPr="00EC3BEF" w:rsidRDefault="00E13E74">
            <w:pPr>
              <w:spacing w:before="60" w:after="60"/>
              <w:rPr>
                <w:rFonts w:ascii="Times New Roman" w:hAnsi="Times New Roman" w:cs="Times New Roman"/>
                <w:szCs w:val="22"/>
                <w:lang w:val="uk-UA"/>
              </w:rPr>
            </w:pPr>
          </w:p>
        </w:tc>
      </w:tr>
      <w:tr w:rsidR="00E13E74" w:rsidRPr="00EC3BEF" w14:paraId="46CE4532" w14:textId="77777777" w:rsidTr="00E13E74">
        <w:trPr>
          <w:cantSplit/>
        </w:trPr>
        <w:tc>
          <w:tcPr>
            <w:tcW w:w="3240" w:type="dxa"/>
            <w:tcBorders>
              <w:top w:val="single" w:sz="6" w:space="0" w:color="auto"/>
              <w:left w:val="single" w:sz="6" w:space="0" w:color="auto"/>
              <w:bottom w:val="single" w:sz="6" w:space="0" w:color="auto"/>
              <w:right w:val="single" w:sz="6" w:space="0" w:color="auto"/>
            </w:tcBorders>
            <w:hideMark/>
          </w:tcPr>
          <w:p w14:paraId="6AE42ED2" w14:textId="5B4EA093" w:rsidR="00E13E74" w:rsidRPr="00EC3BEF" w:rsidRDefault="002D5804" w:rsidP="002D5804">
            <w:pPr>
              <w:spacing w:before="60" w:after="60"/>
              <w:jc w:val="left"/>
              <w:rPr>
                <w:rFonts w:ascii="Times New Roman" w:hAnsi="Times New Roman" w:cs="Times New Roman"/>
                <w:szCs w:val="22"/>
                <w:lang w:val="uk-UA"/>
              </w:rPr>
            </w:pPr>
            <w:r w:rsidRPr="00EC3BEF">
              <w:rPr>
                <w:rFonts w:ascii="Times New Roman" w:hAnsi="Times New Roman" w:cs="Times New Roman"/>
                <w:szCs w:val="22"/>
                <w:lang w:val="uk-UA"/>
              </w:rPr>
              <w:t xml:space="preserve">Громадянство </w:t>
            </w:r>
            <w:r w:rsidR="00E152A6" w:rsidRPr="00EC3BEF">
              <w:rPr>
                <w:rStyle w:val="aa"/>
                <w:rFonts w:ascii="Times New Roman" w:hAnsi="Times New Roman" w:cs="Times New Roman"/>
                <w:szCs w:val="22"/>
                <w:lang w:val="uk-UA"/>
              </w:rPr>
              <w:footnoteReference w:id="1"/>
            </w:r>
            <w:r w:rsidRPr="00EC3BEF">
              <w:rPr>
                <w:rFonts w:ascii="Times New Roman" w:hAnsi="Times New Roman" w:cs="Times New Roman"/>
                <w:szCs w:val="22"/>
                <w:lang w:val="uk-UA"/>
              </w:rPr>
              <w:t>/країна  реєстраціії</w:t>
            </w:r>
          </w:p>
        </w:tc>
        <w:tc>
          <w:tcPr>
            <w:tcW w:w="5850" w:type="dxa"/>
            <w:tcBorders>
              <w:top w:val="single" w:sz="6" w:space="0" w:color="auto"/>
              <w:left w:val="single" w:sz="6" w:space="0" w:color="auto"/>
              <w:bottom w:val="single" w:sz="6" w:space="0" w:color="auto"/>
              <w:right w:val="single" w:sz="6" w:space="0" w:color="auto"/>
            </w:tcBorders>
          </w:tcPr>
          <w:p w14:paraId="4EE51E75" w14:textId="0E8F7BC1" w:rsidR="00E13E74" w:rsidRPr="00EC3BEF" w:rsidRDefault="00E13E74" w:rsidP="009A27E4">
            <w:pPr>
              <w:spacing w:before="60" w:after="60"/>
              <w:rPr>
                <w:rFonts w:ascii="Times New Roman" w:hAnsi="Times New Roman" w:cs="Times New Roman"/>
                <w:szCs w:val="22"/>
                <w:lang w:val="uk-UA"/>
              </w:rPr>
            </w:pPr>
          </w:p>
        </w:tc>
      </w:tr>
      <w:tr w:rsidR="00E13E74" w:rsidRPr="00EC3BEF" w14:paraId="16BC3CE1" w14:textId="77777777" w:rsidTr="00E13E74">
        <w:trPr>
          <w:cantSplit/>
        </w:trPr>
        <w:tc>
          <w:tcPr>
            <w:tcW w:w="3240" w:type="dxa"/>
            <w:tcBorders>
              <w:top w:val="single" w:sz="6" w:space="0" w:color="auto"/>
              <w:left w:val="single" w:sz="6" w:space="0" w:color="auto"/>
              <w:bottom w:val="single" w:sz="6" w:space="0" w:color="auto"/>
              <w:right w:val="single" w:sz="6" w:space="0" w:color="auto"/>
            </w:tcBorders>
            <w:hideMark/>
          </w:tcPr>
          <w:p w14:paraId="72416F12" w14:textId="626EB652" w:rsidR="00E13E74" w:rsidRPr="00EC3BEF" w:rsidRDefault="0043347E">
            <w:pPr>
              <w:spacing w:before="60" w:after="60"/>
              <w:rPr>
                <w:rFonts w:ascii="Times New Roman" w:hAnsi="Times New Roman" w:cs="Times New Roman"/>
                <w:szCs w:val="22"/>
                <w:lang w:val="uk-UA"/>
              </w:rPr>
            </w:pPr>
            <w:r w:rsidRPr="00EC3BEF">
              <w:rPr>
                <w:rFonts w:ascii="Times New Roman" w:hAnsi="Times New Roman" w:cs="Times New Roman"/>
                <w:szCs w:val="22"/>
                <w:lang w:val="uk-UA"/>
              </w:rPr>
              <w:t>Адреса</w:t>
            </w:r>
          </w:p>
        </w:tc>
        <w:tc>
          <w:tcPr>
            <w:tcW w:w="5850" w:type="dxa"/>
            <w:tcBorders>
              <w:top w:val="single" w:sz="6" w:space="0" w:color="auto"/>
              <w:left w:val="single" w:sz="6" w:space="0" w:color="auto"/>
              <w:bottom w:val="single" w:sz="6" w:space="0" w:color="auto"/>
              <w:right w:val="single" w:sz="6" w:space="0" w:color="auto"/>
            </w:tcBorders>
          </w:tcPr>
          <w:p w14:paraId="534EF28F" w14:textId="318B42FA" w:rsidR="00E13E74" w:rsidRPr="00EC3BEF" w:rsidRDefault="00E13E74" w:rsidP="00691DAE">
            <w:pPr>
              <w:spacing w:before="60" w:after="60"/>
              <w:rPr>
                <w:rFonts w:ascii="Times New Roman" w:hAnsi="Times New Roman" w:cs="Times New Roman"/>
                <w:b/>
                <w:szCs w:val="22"/>
                <w:lang w:val="uk-UA"/>
              </w:rPr>
            </w:pPr>
          </w:p>
        </w:tc>
      </w:tr>
      <w:tr w:rsidR="00E13E74" w:rsidRPr="00EC3BEF" w14:paraId="385C628E" w14:textId="77777777" w:rsidTr="00E13E74">
        <w:trPr>
          <w:cantSplit/>
        </w:trPr>
        <w:tc>
          <w:tcPr>
            <w:tcW w:w="3240" w:type="dxa"/>
            <w:tcBorders>
              <w:top w:val="single" w:sz="6" w:space="0" w:color="auto"/>
              <w:left w:val="single" w:sz="6" w:space="0" w:color="auto"/>
              <w:bottom w:val="single" w:sz="6" w:space="0" w:color="auto"/>
              <w:right w:val="single" w:sz="6" w:space="0" w:color="auto"/>
            </w:tcBorders>
            <w:hideMark/>
          </w:tcPr>
          <w:p w14:paraId="4E7850EA" w14:textId="39985CBD" w:rsidR="00E13E74" w:rsidRPr="00EC3BEF" w:rsidRDefault="0043347E">
            <w:pPr>
              <w:spacing w:before="60" w:after="60"/>
              <w:rPr>
                <w:rFonts w:ascii="Times New Roman" w:hAnsi="Times New Roman" w:cs="Times New Roman"/>
                <w:szCs w:val="22"/>
                <w:lang w:val="uk-UA"/>
              </w:rPr>
            </w:pPr>
            <w:r w:rsidRPr="00EC3BEF">
              <w:rPr>
                <w:rFonts w:ascii="Times New Roman" w:hAnsi="Times New Roman" w:cs="Times New Roman"/>
                <w:szCs w:val="22"/>
                <w:lang w:val="uk-UA"/>
              </w:rPr>
              <w:t>Телефон</w:t>
            </w:r>
          </w:p>
        </w:tc>
        <w:tc>
          <w:tcPr>
            <w:tcW w:w="5850" w:type="dxa"/>
            <w:tcBorders>
              <w:top w:val="single" w:sz="6" w:space="0" w:color="auto"/>
              <w:left w:val="single" w:sz="6" w:space="0" w:color="auto"/>
              <w:bottom w:val="single" w:sz="6" w:space="0" w:color="auto"/>
              <w:right w:val="single" w:sz="6" w:space="0" w:color="auto"/>
            </w:tcBorders>
          </w:tcPr>
          <w:p w14:paraId="78C4FE4A" w14:textId="46953C93" w:rsidR="00E13E74" w:rsidRPr="00EC3BEF" w:rsidRDefault="00E13E74">
            <w:pPr>
              <w:spacing w:before="60" w:after="60"/>
              <w:rPr>
                <w:rFonts w:ascii="Times New Roman" w:hAnsi="Times New Roman" w:cs="Times New Roman"/>
                <w:szCs w:val="22"/>
                <w:lang w:val="uk-UA"/>
              </w:rPr>
            </w:pPr>
          </w:p>
        </w:tc>
      </w:tr>
      <w:tr w:rsidR="00141F2A" w:rsidRPr="00EC3BEF" w14:paraId="00BFC5B1" w14:textId="77777777" w:rsidTr="00E13E74">
        <w:trPr>
          <w:cantSplit/>
        </w:trPr>
        <w:tc>
          <w:tcPr>
            <w:tcW w:w="3240" w:type="dxa"/>
            <w:tcBorders>
              <w:top w:val="single" w:sz="6" w:space="0" w:color="auto"/>
              <w:left w:val="single" w:sz="6" w:space="0" w:color="auto"/>
              <w:bottom w:val="single" w:sz="6" w:space="0" w:color="auto"/>
              <w:right w:val="single" w:sz="6" w:space="0" w:color="auto"/>
            </w:tcBorders>
          </w:tcPr>
          <w:p w14:paraId="18026FE8" w14:textId="586DF2E0" w:rsidR="00141F2A" w:rsidRPr="00EC3BEF" w:rsidRDefault="0043347E">
            <w:pPr>
              <w:spacing w:before="60" w:after="60"/>
              <w:rPr>
                <w:rFonts w:ascii="Times New Roman" w:hAnsi="Times New Roman" w:cs="Times New Roman"/>
                <w:szCs w:val="22"/>
                <w:lang w:val="uk-UA"/>
              </w:rPr>
            </w:pPr>
            <w:r w:rsidRPr="00EC3BEF">
              <w:rPr>
                <w:rFonts w:ascii="Times New Roman" w:hAnsi="Times New Roman" w:cs="Times New Roman"/>
                <w:szCs w:val="22"/>
                <w:lang w:val="uk-UA"/>
              </w:rPr>
              <w:t>E</w:t>
            </w:r>
            <w:r w:rsidR="00141F2A" w:rsidRPr="00EC3BEF">
              <w:rPr>
                <w:rFonts w:ascii="Times New Roman" w:hAnsi="Times New Roman" w:cs="Times New Roman"/>
                <w:szCs w:val="22"/>
                <w:lang w:val="uk-UA"/>
              </w:rPr>
              <w:t>-mail</w:t>
            </w:r>
          </w:p>
        </w:tc>
        <w:tc>
          <w:tcPr>
            <w:tcW w:w="5850" w:type="dxa"/>
            <w:tcBorders>
              <w:top w:val="single" w:sz="6" w:space="0" w:color="auto"/>
              <w:left w:val="single" w:sz="6" w:space="0" w:color="auto"/>
              <w:bottom w:val="single" w:sz="6" w:space="0" w:color="auto"/>
              <w:right w:val="single" w:sz="6" w:space="0" w:color="auto"/>
            </w:tcBorders>
          </w:tcPr>
          <w:p w14:paraId="308BDD91" w14:textId="77777777" w:rsidR="00141F2A" w:rsidRPr="00EC3BEF" w:rsidRDefault="00141F2A">
            <w:pPr>
              <w:spacing w:before="60" w:after="60"/>
              <w:rPr>
                <w:rFonts w:ascii="Times New Roman" w:hAnsi="Times New Roman" w:cs="Times New Roman"/>
                <w:b/>
                <w:szCs w:val="22"/>
                <w:lang w:val="uk-UA"/>
              </w:rPr>
            </w:pPr>
          </w:p>
        </w:tc>
      </w:tr>
      <w:tr w:rsidR="00E13E74" w:rsidRPr="00EC3BEF" w14:paraId="4A991BD5" w14:textId="77777777" w:rsidTr="00E13E74">
        <w:trPr>
          <w:cantSplit/>
        </w:trPr>
        <w:tc>
          <w:tcPr>
            <w:tcW w:w="3240" w:type="dxa"/>
            <w:tcBorders>
              <w:top w:val="single" w:sz="6" w:space="0" w:color="auto"/>
              <w:left w:val="single" w:sz="6" w:space="0" w:color="auto"/>
              <w:bottom w:val="single" w:sz="6" w:space="0" w:color="auto"/>
              <w:right w:val="single" w:sz="6" w:space="0" w:color="auto"/>
            </w:tcBorders>
            <w:hideMark/>
          </w:tcPr>
          <w:p w14:paraId="4B3DBD39" w14:textId="0A0ED476" w:rsidR="00E13E74" w:rsidRPr="00EC3BEF" w:rsidRDefault="0043347E">
            <w:pPr>
              <w:spacing w:before="60" w:after="60"/>
              <w:rPr>
                <w:rFonts w:ascii="Times New Roman" w:hAnsi="Times New Roman" w:cs="Times New Roman"/>
                <w:szCs w:val="22"/>
                <w:lang w:val="uk-UA"/>
              </w:rPr>
            </w:pPr>
            <w:r w:rsidRPr="00EC3BEF">
              <w:rPr>
                <w:rFonts w:ascii="Times New Roman" w:hAnsi="Times New Roman" w:cs="Times New Roman"/>
                <w:szCs w:val="22"/>
                <w:lang w:val="uk-UA"/>
              </w:rPr>
              <w:t>Контактна особа</w:t>
            </w:r>
          </w:p>
        </w:tc>
        <w:tc>
          <w:tcPr>
            <w:tcW w:w="5850" w:type="dxa"/>
            <w:tcBorders>
              <w:top w:val="single" w:sz="6" w:space="0" w:color="auto"/>
              <w:left w:val="single" w:sz="6" w:space="0" w:color="auto"/>
              <w:bottom w:val="single" w:sz="6" w:space="0" w:color="auto"/>
              <w:right w:val="single" w:sz="6" w:space="0" w:color="auto"/>
            </w:tcBorders>
          </w:tcPr>
          <w:p w14:paraId="1A91132B" w14:textId="66419F61" w:rsidR="00E13E74" w:rsidRPr="00EC3BEF" w:rsidRDefault="00E13E74">
            <w:pPr>
              <w:spacing w:before="60" w:after="60"/>
              <w:rPr>
                <w:rFonts w:ascii="Times New Roman" w:hAnsi="Times New Roman" w:cs="Times New Roman"/>
                <w:b/>
                <w:szCs w:val="22"/>
                <w:lang w:val="uk-UA"/>
              </w:rPr>
            </w:pPr>
          </w:p>
        </w:tc>
      </w:tr>
      <w:tr w:rsidR="00E13E74" w:rsidRPr="00EC3BEF" w14:paraId="5A39738C" w14:textId="77777777" w:rsidTr="00034190">
        <w:trPr>
          <w:cantSplit/>
        </w:trPr>
        <w:tc>
          <w:tcPr>
            <w:tcW w:w="3240" w:type="dxa"/>
            <w:tcBorders>
              <w:top w:val="single" w:sz="6" w:space="0" w:color="auto"/>
              <w:left w:val="single" w:sz="6" w:space="0" w:color="auto"/>
              <w:bottom w:val="single" w:sz="6" w:space="0" w:color="auto"/>
              <w:right w:val="single" w:sz="6" w:space="0" w:color="auto"/>
            </w:tcBorders>
            <w:vAlign w:val="center"/>
            <w:hideMark/>
          </w:tcPr>
          <w:p w14:paraId="6ECD9198" w14:textId="5A16865F" w:rsidR="00E13E74" w:rsidRPr="00EC3BEF" w:rsidRDefault="0043347E">
            <w:pPr>
              <w:rPr>
                <w:rFonts w:ascii="Times New Roman" w:hAnsi="Times New Roman" w:cs="Times New Roman"/>
                <w:szCs w:val="22"/>
                <w:lang w:val="uk-UA"/>
              </w:rPr>
            </w:pPr>
            <w:r w:rsidRPr="00EC3BEF">
              <w:rPr>
                <w:rFonts w:ascii="Times New Roman" w:hAnsi="Times New Roman" w:cs="Times New Roman"/>
                <w:szCs w:val="22"/>
                <w:lang w:val="uk-UA"/>
              </w:rPr>
              <w:t>Банківські реквізити</w:t>
            </w:r>
          </w:p>
        </w:tc>
        <w:tc>
          <w:tcPr>
            <w:tcW w:w="5850" w:type="dxa"/>
            <w:tcBorders>
              <w:top w:val="single" w:sz="6" w:space="0" w:color="auto"/>
              <w:left w:val="single" w:sz="6" w:space="0" w:color="auto"/>
              <w:bottom w:val="single" w:sz="6" w:space="0" w:color="auto"/>
              <w:right w:val="single" w:sz="6" w:space="0" w:color="auto"/>
            </w:tcBorders>
          </w:tcPr>
          <w:p w14:paraId="32D7A194" w14:textId="77777777" w:rsidR="003F3CB8" w:rsidRPr="00EC3BEF" w:rsidRDefault="003F3CB8" w:rsidP="003F3CB8">
            <w:pPr>
              <w:rPr>
                <w:rFonts w:ascii="Times New Roman" w:hAnsi="Times New Roman" w:cs="Times New Roman"/>
                <w:bCs w:val="0"/>
                <w:szCs w:val="22"/>
                <w:lang w:val="uk-UA"/>
              </w:rPr>
            </w:pPr>
            <w:r w:rsidRPr="00EC3BEF">
              <w:rPr>
                <w:rFonts w:ascii="Times New Roman" w:hAnsi="Times New Roman" w:cs="Times New Roman"/>
                <w:bCs w:val="0"/>
                <w:szCs w:val="22"/>
                <w:lang w:val="uk-UA"/>
              </w:rPr>
              <w:t>Ім'я власника банківського рахунку:</w:t>
            </w:r>
          </w:p>
          <w:p w14:paraId="155E8176" w14:textId="77777777" w:rsidR="003F3CB8" w:rsidRPr="00EC3BEF" w:rsidRDefault="003F3CB8" w:rsidP="003F3CB8">
            <w:pPr>
              <w:rPr>
                <w:rFonts w:ascii="Times New Roman" w:hAnsi="Times New Roman" w:cs="Times New Roman"/>
                <w:bCs w:val="0"/>
                <w:szCs w:val="22"/>
                <w:lang w:val="uk-UA"/>
              </w:rPr>
            </w:pPr>
            <w:r w:rsidRPr="00EC3BEF">
              <w:rPr>
                <w:rFonts w:ascii="Times New Roman" w:hAnsi="Times New Roman" w:cs="Times New Roman"/>
                <w:bCs w:val="0"/>
                <w:szCs w:val="22"/>
                <w:lang w:val="uk-UA"/>
              </w:rPr>
              <w:t>Номер банківського рахунку:</w:t>
            </w:r>
          </w:p>
          <w:p w14:paraId="65994569" w14:textId="77777777" w:rsidR="003F3CB8" w:rsidRPr="00EC3BEF" w:rsidRDefault="003F3CB8" w:rsidP="003F3CB8">
            <w:pPr>
              <w:rPr>
                <w:rFonts w:ascii="Times New Roman" w:hAnsi="Times New Roman" w:cs="Times New Roman"/>
                <w:bCs w:val="0"/>
                <w:szCs w:val="22"/>
                <w:lang w:val="uk-UA"/>
              </w:rPr>
            </w:pPr>
            <w:r w:rsidRPr="00EC3BEF">
              <w:rPr>
                <w:rFonts w:ascii="Times New Roman" w:hAnsi="Times New Roman" w:cs="Times New Roman"/>
                <w:bCs w:val="0"/>
                <w:szCs w:val="22"/>
                <w:lang w:val="uk-UA"/>
              </w:rPr>
              <w:t>Назва банку:</w:t>
            </w:r>
          </w:p>
          <w:p w14:paraId="7DE87766" w14:textId="1DDAC21D" w:rsidR="00E13E74" w:rsidRPr="00EC3BEF" w:rsidRDefault="003F3CB8" w:rsidP="003F3CB8">
            <w:pPr>
              <w:rPr>
                <w:rFonts w:ascii="Times New Roman" w:hAnsi="Times New Roman" w:cs="Times New Roman"/>
                <w:bCs w:val="0"/>
                <w:szCs w:val="22"/>
                <w:lang w:val="uk-UA"/>
              </w:rPr>
            </w:pPr>
            <w:r w:rsidRPr="00EC3BEF">
              <w:rPr>
                <w:rFonts w:ascii="Times New Roman" w:hAnsi="Times New Roman" w:cs="Times New Roman"/>
                <w:bCs w:val="0"/>
                <w:szCs w:val="22"/>
                <w:lang w:val="uk-UA"/>
              </w:rPr>
              <w:t>IBAN:</w:t>
            </w:r>
          </w:p>
        </w:tc>
      </w:tr>
      <w:tr w:rsidR="00330E7C" w:rsidRPr="00EC3BEF" w14:paraId="690F50D7" w14:textId="77777777" w:rsidTr="00E13E74">
        <w:trPr>
          <w:cantSplit/>
        </w:trPr>
        <w:tc>
          <w:tcPr>
            <w:tcW w:w="3240" w:type="dxa"/>
            <w:tcBorders>
              <w:top w:val="single" w:sz="6" w:space="0" w:color="auto"/>
              <w:left w:val="single" w:sz="6" w:space="0" w:color="auto"/>
              <w:bottom w:val="single" w:sz="6" w:space="0" w:color="auto"/>
              <w:right w:val="single" w:sz="6" w:space="0" w:color="auto"/>
            </w:tcBorders>
            <w:vAlign w:val="center"/>
          </w:tcPr>
          <w:p w14:paraId="4E746EC6" w14:textId="11EDEF19" w:rsidR="00330E7C" w:rsidRPr="00EC3BEF" w:rsidRDefault="0043347E">
            <w:pPr>
              <w:rPr>
                <w:rFonts w:ascii="Times New Roman" w:hAnsi="Times New Roman" w:cs="Times New Roman"/>
                <w:szCs w:val="22"/>
                <w:lang w:val="uk-UA"/>
              </w:rPr>
            </w:pPr>
            <w:r w:rsidRPr="00EC3BEF">
              <w:rPr>
                <w:rFonts w:ascii="Times New Roman" w:hAnsi="Times New Roman" w:cs="Times New Roman"/>
                <w:szCs w:val="22"/>
                <w:highlight w:val="lightGray"/>
                <w:lang w:val="uk-UA"/>
              </w:rPr>
              <w:t>Номер лота</w:t>
            </w:r>
            <w:r w:rsidR="00D24B0C" w:rsidRPr="00EC3BEF">
              <w:rPr>
                <w:rFonts w:ascii="Times New Roman" w:hAnsi="Times New Roman" w:cs="Times New Roman"/>
                <w:szCs w:val="22"/>
                <w:highlight w:val="lightGray"/>
                <w:lang w:val="uk-UA"/>
              </w:rPr>
              <w:t>(</w:t>
            </w:r>
            <w:r w:rsidRPr="00EC3BEF">
              <w:rPr>
                <w:rFonts w:ascii="Times New Roman" w:hAnsi="Times New Roman" w:cs="Times New Roman"/>
                <w:szCs w:val="22"/>
                <w:highlight w:val="lightGray"/>
                <w:lang w:val="uk-UA"/>
              </w:rPr>
              <w:t>ів</w:t>
            </w:r>
            <w:r w:rsidR="00D24B0C" w:rsidRPr="00EC3BEF">
              <w:rPr>
                <w:rFonts w:ascii="Times New Roman" w:hAnsi="Times New Roman" w:cs="Times New Roman"/>
                <w:szCs w:val="22"/>
                <w:highlight w:val="lightGray"/>
                <w:lang w:val="uk-UA"/>
              </w:rPr>
              <w:t>)</w:t>
            </w:r>
            <w:r w:rsidR="00D24B0C" w:rsidRPr="00EC3BEF">
              <w:rPr>
                <w:rStyle w:val="aa"/>
                <w:rFonts w:ascii="Times New Roman" w:hAnsi="Times New Roman" w:cs="Times New Roman"/>
                <w:szCs w:val="22"/>
                <w:highlight w:val="lightGray"/>
                <w:lang w:val="uk-UA"/>
              </w:rPr>
              <w:footnoteReference w:id="2"/>
            </w:r>
          </w:p>
        </w:tc>
        <w:tc>
          <w:tcPr>
            <w:tcW w:w="5850" w:type="dxa"/>
            <w:tcBorders>
              <w:top w:val="single" w:sz="6" w:space="0" w:color="auto"/>
              <w:left w:val="single" w:sz="6" w:space="0" w:color="auto"/>
              <w:bottom w:val="single" w:sz="6" w:space="0" w:color="auto"/>
              <w:right w:val="single" w:sz="6" w:space="0" w:color="auto"/>
            </w:tcBorders>
          </w:tcPr>
          <w:p w14:paraId="63CA759F" w14:textId="08B076E5" w:rsidR="00330E7C" w:rsidRPr="00EC3BEF" w:rsidRDefault="004B030B">
            <w:pPr>
              <w:rPr>
                <w:rFonts w:ascii="Times New Roman" w:hAnsi="Times New Roman" w:cs="Times New Roman"/>
                <w:bCs w:val="0"/>
                <w:szCs w:val="22"/>
                <w:lang w:val="uk-UA"/>
              </w:rPr>
            </w:pPr>
            <w:r w:rsidRPr="00EC3BEF">
              <w:rPr>
                <w:rFonts w:ascii="Times New Roman" w:hAnsi="Times New Roman" w:cs="Times New Roman"/>
                <w:bCs w:val="0"/>
                <w:szCs w:val="22"/>
                <w:lang w:val="uk-UA"/>
              </w:rPr>
              <w:t>Не застосовується</w:t>
            </w:r>
          </w:p>
        </w:tc>
      </w:tr>
    </w:tbl>
    <w:p w14:paraId="6912A67C" w14:textId="77777777" w:rsidR="00E13E74" w:rsidRPr="00EC3BEF" w:rsidRDefault="00E13E74" w:rsidP="00E13E74">
      <w:pPr>
        <w:rPr>
          <w:rFonts w:ascii="Times New Roman" w:hAnsi="Times New Roman" w:cs="Times New Roman"/>
          <w:bCs w:val="0"/>
          <w:szCs w:val="22"/>
          <w:lang w:val="uk-UA" w:eastAsia="en-US"/>
        </w:rPr>
      </w:pPr>
    </w:p>
    <w:p w14:paraId="0B89E114" w14:textId="22B84026" w:rsidR="00E13E74" w:rsidRPr="00EC3BEF" w:rsidRDefault="00305D05" w:rsidP="00744DA4">
      <w:pPr>
        <w:numPr>
          <w:ilvl w:val="0"/>
          <w:numId w:val="9"/>
        </w:numPr>
        <w:autoSpaceDE/>
        <w:autoSpaceDN/>
        <w:adjustRightInd/>
        <w:spacing w:line="276" w:lineRule="auto"/>
        <w:ind w:left="426" w:hanging="426"/>
        <w:rPr>
          <w:rFonts w:ascii="Times New Roman" w:hAnsi="Times New Roman" w:cs="Times New Roman"/>
          <w:b/>
          <w:szCs w:val="22"/>
          <w:lang w:val="uk-UA"/>
        </w:rPr>
      </w:pPr>
      <w:r w:rsidRPr="00EC3BEF">
        <w:rPr>
          <w:rFonts w:ascii="Times New Roman" w:hAnsi="Times New Roman" w:cs="Times New Roman"/>
          <w:b/>
          <w:szCs w:val="22"/>
          <w:lang w:val="uk-UA"/>
        </w:rPr>
        <w:t>ЗАЯВА УЧАСНИКА ЗАКУПІВЛІ</w:t>
      </w:r>
      <w:r w:rsidR="00E13E74" w:rsidRPr="00EC3BEF">
        <w:rPr>
          <w:rFonts w:ascii="Times New Roman" w:hAnsi="Times New Roman" w:cs="Times New Roman"/>
          <w:b/>
          <w:szCs w:val="22"/>
          <w:lang w:val="uk-UA"/>
        </w:rPr>
        <w:t xml:space="preserve"> </w:t>
      </w:r>
    </w:p>
    <w:p w14:paraId="38A09566" w14:textId="4FC602A8" w:rsidR="007B1826" w:rsidRPr="00EC3BEF" w:rsidRDefault="00305D05" w:rsidP="007B1826">
      <w:pPr>
        <w:rPr>
          <w:rFonts w:ascii="Times New Roman" w:hAnsi="Times New Roman" w:cs="Times New Roman"/>
          <w:szCs w:val="22"/>
          <w:lang w:val="uk-UA"/>
        </w:rPr>
      </w:pPr>
      <w:r w:rsidRPr="00EC3BEF">
        <w:rPr>
          <w:rFonts w:ascii="Times New Roman" w:hAnsi="Times New Roman" w:cs="Times New Roman"/>
          <w:szCs w:val="22"/>
          <w:lang w:val="uk-UA"/>
        </w:rPr>
        <w:t xml:space="preserve">Я, що підписався нижче, заявляю, </w:t>
      </w:r>
      <w:r w:rsidR="00796D12" w:rsidRPr="00EC3BEF">
        <w:rPr>
          <w:rFonts w:ascii="Times New Roman" w:hAnsi="Times New Roman" w:cs="Times New Roman"/>
          <w:szCs w:val="22"/>
          <w:lang w:val="uk-UA"/>
        </w:rPr>
        <w:t xml:space="preserve">що </w:t>
      </w:r>
      <w:r w:rsidR="00063C20" w:rsidRPr="00EC3BEF">
        <w:rPr>
          <w:rFonts w:ascii="Times New Roman" w:hAnsi="Times New Roman" w:cs="Times New Roman"/>
          <w:szCs w:val="22"/>
          <w:lang w:val="uk-UA"/>
        </w:rPr>
        <w:t>запропоновані в цій пропозиції</w:t>
      </w:r>
      <w:r w:rsidR="001D143F" w:rsidRPr="00EC3BEF">
        <w:rPr>
          <w:rFonts w:ascii="Times New Roman" w:hAnsi="Times New Roman" w:cs="Times New Roman"/>
          <w:szCs w:val="22"/>
          <w:lang w:val="uk-UA"/>
        </w:rPr>
        <w:t xml:space="preserve"> послуги</w:t>
      </w:r>
      <w:r w:rsidRPr="00EC3BEF">
        <w:rPr>
          <w:rFonts w:ascii="Times New Roman" w:hAnsi="Times New Roman" w:cs="Times New Roman"/>
          <w:szCs w:val="22"/>
          <w:lang w:val="uk-UA"/>
        </w:rPr>
        <w:t xml:space="preserve">, повністю відповідають вимогам та </w:t>
      </w:r>
      <w:r w:rsidR="002B719C" w:rsidRPr="00EC3BEF">
        <w:rPr>
          <w:rFonts w:ascii="Times New Roman" w:hAnsi="Times New Roman" w:cs="Times New Roman"/>
          <w:szCs w:val="22"/>
          <w:lang w:val="uk-UA"/>
        </w:rPr>
        <w:t>т</w:t>
      </w:r>
      <w:r w:rsidR="00063C20" w:rsidRPr="00EC3BEF">
        <w:rPr>
          <w:rFonts w:ascii="Times New Roman" w:hAnsi="Times New Roman" w:cs="Times New Roman"/>
          <w:szCs w:val="22"/>
          <w:lang w:val="uk-UA"/>
        </w:rPr>
        <w:t>ехнічн</w:t>
      </w:r>
      <w:r w:rsidR="002B719C" w:rsidRPr="00EC3BEF">
        <w:rPr>
          <w:rFonts w:ascii="Times New Roman" w:hAnsi="Times New Roman" w:cs="Times New Roman"/>
          <w:szCs w:val="22"/>
          <w:lang w:val="uk-UA"/>
        </w:rPr>
        <w:t>ій</w:t>
      </w:r>
      <w:r w:rsidR="00063C20" w:rsidRPr="00EC3BEF">
        <w:rPr>
          <w:rFonts w:ascii="Times New Roman" w:hAnsi="Times New Roman" w:cs="Times New Roman"/>
          <w:szCs w:val="22"/>
          <w:lang w:val="uk-UA"/>
        </w:rPr>
        <w:t xml:space="preserve"> </w:t>
      </w:r>
      <w:r w:rsidR="002B719C" w:rsidRPr="00EC3BEF">
        <w:rPr>
          <w:rFonts w:ascii="Times New Roman" w:hAnsi="Times New Roman" w:cs="Times New Roman"/>
          <w:szCs w:val="22"/>
          <w:lang w:val="uk-UA"/>
        </w:rPr>
        <w:t xml:space="preserve">специфікації, що </w:t>
      </w:r>
      <w:r w:rsidRPr="00EC3BEF">
        <w:rPr>
          <w:rFonts w:ascii="Times New Roman" w:hAnsi="Times New Roman" w:cs="Times New Roman"/>
          <w:szCs w:val="22"/>
          <w:lang w:val="uk-UA"/>
        </w:rPr>
        <w:t>надан</w:t>
      </w:r>
      <w:r w:rsidR="002B719C" w:rsidRPr="00EC3BEF">
        <w:rPr>
          <w:rFonts w:ascii="Times New Roman" w:hAnsi="Times New Roman" w:cs="Times New Roman"/>
          <w:szCs w:val="22"/>
          <w:lang w:val="uk-UA"/>
        </w:rPr>
        <w:t>і</w:t>
      </w:r>
      <w:r w:rsidRPr="00EC3BEF">
        <w:rPr>
          <w:rFonts w:ascii="Times New Roman" w:hAnsi="Times New Roman" w:cs="Times New Roman"/>
          <w:szCs w:val="22"/>
          <w:lang w:val="uk-UA"/>
        </w:rPr>
        <w:t xml:space="preserve"> </w:t>
      </w:r>
      <w:r w:rsidR="00964326" w:rsidRPr="00EC3BEF">
        <w:rPr>
          <w:rFonts w:ascii="Times New Roman" w:hAnsi="Times New Roman" w:cs="Times New Roman"/>
          <w:szCs w:val="22"/>
          <w:lang w:val="uk-UA"/>
        </w:rPr>
        <w:t xml:space="preserve">мені </w:t>
      </w:r>
      <w:r w:rsidRPr="00EC3BEF">
        <w:rPr>
          <w:rFonts w:ascii="Times New Roman" w:hAnsi="Times New Roman" w:cs="Times New Roman"/>
          <w:szCs w:val="22"/>
          <w:lang w:val="uk-UA"/>
        </w:rPr>
        <w:t>Замовником.</w:t>
      </w:r>
      <w:r w:rsidR="007B1826" w:rsidRPr="00EC3BEF">
        <w:rPr>
          <w:rFonts w:ascii="Times New Roman" w:hAnsi="Times New Roman" w:cs="Times New Roman"/>
          <w:szCs w:val="22"/>
          <w:lang w:val="uk-UA"/>
        </w:rPr>
        <w:t xml:space="preserve"> Детальний опис послуг, що пропонуються нами, наведено в наступному пункті.</w:t>
      </w:r>
    </w:p>
    <w:p w14:paraId="354B0F9A" w14:textId="16746DF4" w:rsidR="00235ACA" w:rsidRPr="00EC3BEF" w:rsidRDefault="00865340" w:rsidP="00062620">
      <w:pPr>
        <w:spacing w:before="120"/>
        <w:rPr>
          <w:rFonts w:ascii="Times New Roman" w:hAnsi="Times New Roman" w:cs="Times New Roman"/>
          <w:szCs w:val="22"/>
          <w:lang w:val="uk-UA"/>
        </w:rPr>
      </w:pPr>
      <w:r w:rsidRPr="00EC3BEF">
        <w:rPr>
          <w:rFonts w:ascii="Times New Roman" w:hAnsi="Times New Roman" w:cs="Times New Roman"/>
          <w:szCs w:val="22"/>
          <w:lang w:val="uk-UA"/>
        </w:rPr>
        <w:t>Крім того, підтверджуємо, що я</w:t>
      </w:r>
      <w:r w:rsidR="001B4422" w:rsidRPr="00EC3BEF">
        <w:rPr>
          <w:rFonts w:ascii="Times New Roman" w:hAnsi="Times New Roman" w:cs="Times New Roman"/>
          <w:szCs w:val="22"/>
          <w:lang w:val="uk-UA"/>
        </w:rPr>
        <w:t xml:space="preserve"> (</w:t>
      </w:r>
      <w:r w:rsidRPr="00EC3BEF">
        <w:rPr>
          <w:rFonts w:ascii="Times New Roman" w:hAnsi="Times New Roman" w:cs="Times New Roman"/>
          <w:szCs w:val="22"/>
          <w:lang w:val="uk-UA"/>
        </w:rPr>
        <w:t>наша організація</w:t>
      </w:r>
      <w:r w:rsidR="001B4422" w:rsidRPr="00EC3BEF">
        <w:rPr>
          <w:rFonts w:ascii="Times New Roman" w:hAnsi="Times New Roman" w:cs="Times New Roman"/>
          <w:szCs w:val="22"/>
          <w:lang w:val="uk-UA"/>
        </w:rPr>
        <w:t>)</w:t>
      </w:r>
      <w:r w:rsidRPr="00EC3BEF">
        <w:rPr>
          <w:rFonts w:ascii="Times New Roman" w:hAnsi="Times New Roman" w:cs="Times New Roman"/>
          <w:szCs w:val="22"/>
          <w:lang w:val="uk-UA"/>
        </w:rPr>
        <w:t xml:space="preserve"> повністю відповідаю (є) вимогам для надання послуг за </w:t>
      </w:r>
      <w:r w:rsidR="00AF2F87" w:rsidRPr="00EC3BEF">
        <w:rPr>
          <w:rFonts w:ascii="Times New Roman" w:hAnsi="Times New Roman" w:cs="Times New Roman"/>
          <w:szCs w:val="22"/>
          <w:lang w:val="uk-UA"/>
        </w:rPr>
        <w:t>договором</w:t>
      </w:r>
      <w:r w:rsidRPr="00EC3BEF">
        <w:rPr>
          <w:rFonts w:ascii="Times New Roman" w:hAnsi="Times New Roman" w:cs="Times New Roman"/>
          <w:szCs w:val="22"/>
          <w:lang w:val="uk-UA"/>
        </w:rPr>
        <w:t xml:space="preserve">, що фінансується коштами ЄС. </w:t>
      </w:r>
      <w:r w:rsidR="00A17D57" w:rsidRPr="00EC3BEF">
        <w:rPr>
          <w:rFonts w:ascii="Times New Roman" w:hAnsi="Times New Roman" w:cs="Times New Roman"/>
          <w:szCs w:val="22"/>
          <w:lang w:val="uk-UA"/>
        </w:rPr>
        <w:t>Підтверджую (ємо)</w:t>
      </w:r>
      <w:r w:rsidR="00305D05" w:rsidRPr="00EC3BEF">
        <w:rPr>
          <w:rFonts w:ascii="Times New Roman" w:hAnsi="Times New Roman" w:cs="Times New Roman"/>
          <w:szCs w:val="22"/>
          <w:lang w:val="uk-UA"/>
        </w:rPr>
        <w:t>, що не перебува</w:t>
      </w:r>
      <w:r w:rsidR="002B044E" w:rsidRPr="00EC3BEF">
        <w:rPr>
          <w:rFonts w:ascii="Times New Roman" w:hAnsi="Times New Roman" w:cs="Times New Roman"/>
          <w:szCs w:val="22"/>
          <w:lang w:val="uk-UA"/>
        </w:rPr>
        <w:t>ю</w:t>
      </w:r>
      <w:r w:rsidR="00A17D57" w:rsidRPr="00EC3BEF">
        <w:rPr>
          <w:rFonts w:ascii="Times New Roman" w:hAnsi="Times New Roman" w:cs="Times New Roman"/>
          <w:szCs w:val="22"/>
          <w:lang w:val="uk-UA"/>
        </w:rPr>
        <w:t xml:space="preserve"> (ємо)</w:t>
      </w:r>
      <w:r w:rsidR="00305D05" w:rsidRPr="00EC3BEF">
        <w:rPr>
          <w:rFonts w:ascii="Times New Roman" w:hAnsi="Times New Roman" w:cs="Times New Roman"/>
          <w:szCs w:val="22"/>
          <w:lang w:val="uk-UA"/>
        </w:rPr>
        <w:t xml:space="preserve"> в жодній із ситуацій, які б виключали </w:t>
      </w:r>
      <w:r w:rsidR="002B044E" w:rsidRPr="00EC3BEF">
        <w:rPr>
          <w:rFonts w:ascii="Times New Roman" w:hAnsi="Times New Roman" w:cs="Times New Roman"/>
          <w:szCs w:val="22"/>
          <w:lang w:val="uk-UA"/>
        </w:rPr>
        <w:t>мене</w:t>
      </w:r>
      <w:r w:rsidR="001B4422" w:rsidRPr="00EC3BEF">
        <w:rPr>
          <w:rFonts w:ascii="Times New Roman" w:hAnsi="Times New Roman" w:cs="Times New Roman"/>
          <w:szCs w:val="22"/>
          <w:lang w:val="uk-UA"/>
        </w:rPr>
        <w:t xml:space="preserve"> (нас)</w:t>
      </w:r>
      <w:r w:rsidR="00305D05" w:rsidRPr="00EC3BEF">
        <w:rPr>
          <w:rFonts w:ascii="Times New Roman" w:hAnsi="Times New Roman" w:cs="Times New Roman"/>
          <w:szCs w:val="22"/>
          <w:lang w:val="uk-UA"/>
        </w:rPr>
        <w:t xml:space="preserve"> з участі в </w:t>
      </w:r>
      <w:r w:rsidR="008E5B3C" w:rsidRPr="00EC3BEF">
        <w:rPr>
          <w:rFonts w:ascii="Times New Roman" w:hAnsi="Times New Roman" w:cs="Times New Roman"/>
          <w:szCs w:val="22"/>
          <w:lang w:val="uk-UA"/>
        </w:rPr>
        <w:t>закупівлях</w:t>
      </w:r>
      <w:r w:rsidR="00305D05" w:rsidRPr="00EC3BEF">
        <w:rPr>
          <w:rFonts w:ascii="Times New Roman" w:hAnsi="Times New Roman" w:cs="Times New Roman"/>
          <w:szCs w:val="22"/>
          <w:lang w:val="uk-UA"/>
        </w:rPr>
        <w:t>, що фінансуються ЄС, як зазначено в пункті 18 Додатка II до Угоди про фінансування між Європейською Комісією та країною-партнером</w:t>
      </w:r>
      <w:r w:rsidR="00F3241D" w:rsidRPr="00EC3BEF">
        <w:rPr>
          <w:rFonts w:ascii="Times New Roman" w:hAnsi="Times New Roman" w:cs="Times New Roman"/>
          <w:szCs w:val="22"/>
          <w:lang w:val="uk-UA"/>
        </w:rPr>
        <w:t xml:space="preserve"> </w:t>
      </w:r>
      <w:r w:rsidR="00384CC1" w:rsidRPr="00EC3BEF">
        <w:rPr>
          <w:rFonts w:ascii="Times New Roman" w:hAnsi="Times New Roman" w:cs="Times New Roman"/>
          <w:szCs w:val="22"/>
          <w:lang w:val="uk-UA"/>
        </w:rPr>
        <w:t>та у статтях 136(1) та 141(1) Фінансового регламенту ЄС (Регламент (ЄС, Євратом) 2018/1046)</w:t>
      </w:r>
      <w:r w:rsidR="001B4422" w:rsidRPr="00EC3BEF">
        <w:rPr>
          <w:rFonts w:ascii="Times New Roman" w:hAnsi="Times New Roman" w:cs="Times New Roman"/>
          <w:szCs w:val="22"/>
          <w:lang w:val="uk-UA"/>
        </w:rPr>
        <w:t>. Т</w:t>
      </w:r>
      <w:r w:rsidR="00384CC1" w:rsidRPr="00EC3BEF">
        <w:rPr>
          <w:rFonts w:ascii="Times New Roman" w:hAnsi="Times New Roman" w:cs="Times New Roman"/>
          <w:szCs w:val="22"/>
          <w:lang w:val="uk-UA"/>
        </w:rPr>
        <w:t>акож підтверджую</w:t>
      </w:r>
      <w:r w:rsidR="001B4422" w:rsidRPr="00EC3BEF">
        <w:rPr>
          <w:rFonts w:ascii="Times New Roman" w:hAnsi="Times New Roman" w:cs="Times New Roman"/>
          <w:szCs w:val="22"/>
          <w:lang w:val="uk-UA"/>
        </w:rPr>
        <w:t>(ємо)</w:t>
      </w:r>
      <w:r w:rsidR="00384CC1" w:rsidRPr="00EC3BEF">
        <w:rPr>
          <w:rFonts w:ascii="Times New Roman" w:hAnsi="Times New Roman" w:cs="Times New Roman"/>
          <w:szCs w:val="22"/>
          <w:lang w:val="uk-UA"/>
        </w:rPr>
        <w:t>, що дотримуюсь</w:t>
      </w:r>
      <w:r w:rsidR="001B4422" w:rsidRPr="00EC3BEF">
        <w:rPr>
          <w:rFonts w:ascii="Times New Roman" w:hAnsi="Times New Roman" w:cs="Times New Roman"/>
          <w:szCs w:val="22"/>
          <w:lang w:val="uk-UA"/>
        </w:rPr>
        <w:t>(ємося)</w:t>
      </w:r>
      <w:r w:rsidR="00384CC1" w:rsidRPr="00EC3BEF">
        <w:rPr>
          <w:rFonts w:ascii="Times New Roman" w:hAnsi="Times New Roman" w:cs="Times New Roman"/>
          <w:szCs w:val="22"/>
          <w:lang w:val="uk-UA"/>
        </w:rPr>
        <w:t xml:space="preserve"> застосовних </w:t>
      </w:r>
      <w:r w:rsidR="00384CC1" w:rsidRPr="00EC3BEF">
        <w:rPr>
          <w:rFonts w:ascii="Times New Roman" w:hAnsi="Times New Roman" w:cs="Times New Roman"/>
          <w:szCs w:val="22"/>
          <w:lang w:val="uk-UA"/>
        </w:rPr>
        <w:lastRenderedPageBreak/>
        <w:t>екологічних, соціальних і трудових зобов’язань, встановлених законодавством Європейського Союзу, національним законодавством та міжнародними конвенціями, переліченими в Додатку X до Директиви 2014/24/ЄС.</w:t>
      </w:r>
    </w:p>
    <w:p w14:paraId="20AF4429" w14:textId="2C3004BE" w:rsidR="00E13E74" w:rsidRPr="00EC3BEF" w:rsidRDefault="002B044E" w:rsidP="00360361">
      <w:pPr>
        <w:spacing w:before="120"/>
        <w:rPr>
          <w:rFonts w:ascii="Times New Roman" w:hAnsi="Times New Roman" w:cs="Times New Roman"/>
          <w:szCs w:val="22"/>
          <w:lang w:val="uk-UA"/>
        </w:rPr>
      </w:pPr>
      <w:r w:rsidRPr="00EC3BEF">
        <w:rPr>
          <w:rFonts w:ascii="Times New Roman" w:hAnsi="Times New Roman" w:cs="Times New Roman"/>
          <w:szCs w:val="22"/>
          <w:lang w:val="uk-UA"/>
        </w:rPr>
        <w:t>Я заявляю, що на момент подання цієї пропозиції, я не маю жодного конфлікту інтересів з будь-якою іншою зацікавленою у цій процедурі закупівлі стороною</w:t>
      </w:r>
      <w:r w:rsidR="00305D05" w:rsidRPr="00EC3BEF">
        <w:rPr>
          <w:rFonts w:ascii="Times New Roman" w:hAnsi="Times New Roman" w:cs="Times New Roman"/>
          <w:szCs w:val="22"/>
          <w:lang w:val="uk-UA"/>
        </w:rPr>
        <w:t>.</w:t>
      </w:r>
    </w:p>
    <w:p w14:paraId="196D013D" w14:textId="6D28B665" w:rsidR="008E5B3C" w:rsidRPr="00EC3BEF" w:rsidRDefault="008E5B3C" w:rsidP="00360361">
      <w:pPr>
        <w:spacing w:before="120"/>
        <w:rPr>
          <w:rFonts w:ascii="Times New Roman" w:hAnsi="Times New Roman" w:cs="Times New Roman"/>
          <w:szCs w:val="22"/>
          <w:lang w:val="uk-UA"/>
        </w:rPr>
      </w:pPr>
      <w:r w:rsidRPr="00EC3BEF">
        <w:rPr>
          <w:rFonts w:ascii="Times New Roman" w:hAnsi="Times New Roman" w:cs="Times New Roman"/>
          <w:szCs w:val="22"/>
          <w:lang w:val="uk-UA"/>
        </w:rPr>
        <w:t xml:space="preserve">Я, що підписався нижче, заявляю, що сфера </w:t>
      </w:r>
      <w:r w:rsidR="002F50CE" w:rsidRPr="00EC3BEF">
        <w:rPr>
          <w:rFonts w:ascii="Times New Roman" w:hAnsi="Times New Roman" w:cs="Times New Roman"/>
          <w:szCs w:val="22"/>
          <w:lang w:val="uk-UA"/>
        </w:rPr>
        <w:t>моєї</w:t>
      </w:r>
      <w:r w:rsidRPr="00EC3BEF">
        <w:rPr>
          <w:rFonts w:ascii="Times New Roman" w:hAnsi="Times New Roman" w:cs="Times New Roman"/>
          <w:szCs w:val="22"/>
          <w:lang w:val="uk-UA"/>
        </w:rPr>
        <w:t xml:space="preserve"> діяльності повністю відповідає предмету цієї </w:t>
      </w:r>
      <w:r w:rsidR="009F6FF5" w:rsidRPr="00EC3BEF">
        <w:rPr>
          <w:rFonts w:ascii="Times New Roman" w:hAnsi="Times New Roman" w:cs="Times New Roman"/>
          <w:szCs w:val="22"/>
          <w:lang w:val="uk-UA"/>
        </w:rPr>
        <w:t>закупівлі</w:t>
      </w:r>
      <w:r w:rsidRPr="00EC3BEF">
        <w:rPr>
          <w:rFonts w:ascii="Times New Roman" w:hAnsi="Times New Roman" w:cs="Times New Roman"/>
          <w:szCs w:val="22"/>
          <w:lang w:val="uk-UA"/>
        </w:rPr>
        <w:t>.</w:t>
      </w:r>
    </w:p>
    <w:p w14:paraId="2870F56F" w14:textId="77777777" w:rsidR="004F596F" w:rsidRPr="00EC3BEF" w:rsidRDefault="008E5B3C" w:rsidP="00360361">
      <w:pPr>
        <w:spacing w:before="120"/>
        <w:rPr>
          <w:rFonts w:ascii="Times New Roman" w:hAnsi="Times New Roman" w:cs="Times New Roman"/>
          <w:szCs w:val="22"/>
          <w:lang w:val="uk-UA"/>
        </w:rPr>
      </w:pPr>
      <w:r w:rsidRPr="00EC3BEF">
        <w:rPr>
          <w:rFonts w:ascii="Times New Roman" w:hAnsi="Times New Roman" w:cs="Times New Roman"/>
          <w:szCs w:val="22"/>
          <w:lang w:val="uk-UA"/>
        </w:rPr>
        <w:t xml:space="preserve">Я, </w:t>
      </w:r>
      <w:r w:rsidR="009F6FF5" w:rsidRPr="00EC3BEF">
        <w:rPr>
          <w:rFonts w:ascii="Times New Roman" w:hAnsi="Times New Roman" w:cs="Times New Roman"/>
          <w:szCs w:val="22"/>
          <w:lang w:val="uk-UA"/>
        </w:rPr>
        <w:t>що підписався нижче</w:t>
      </w:r>
      <w:r w:rsidRPr="00EC3BEF">
        <w:rPr>
          <w:rFonts w:ascii="Times New Roman" w:hAnsi="Times New Roman" w:cs="Times New Roman"/>
          <w:szCs w:val="22"/>
          <w:lang w:val="uk-UA"/>
        </w:rPr>
        <w:t xml:space="preserve">, також заявляю, що стосовно цієї процедури </w:t>
      </w:r>
      <w:r w:rsidR="00266DCB" w:rsidRPr="00EC3BEF">
        <w:rPr>
          <w:rFonts w:ascii="Times New Roman" w:hAnsi="Times New Roman" w:cs="Times New Roman"/>
          <w:szCs w:val="22"/>
          <w:lang w:val="uk-UA"/>
        </w:rPr>
        <w:t>я</w:t>
      </w:r>
      <w:r w:rsidRPr="00EC3BEF">
        <w:rPr>
          <w:rFonts w:ascii="Times New Roman" w:hAnsi="Times New Roman" w:cs="Times New Roman"/>
          <w:szCs w:val="22"/>
          <w:lang w:val="uk-UA"/>
        </w:rPr>
        <w:t xml:space="preserve"> не перебува</w:t>
      </w:r>
      <w:r w:rsidR="00266DCB" w:rsidRPr="00EC3BEF">
        <w:rPr>
          <w:rFonts w:ascii="Times New Roman" w:hAnsi="Times New Roman" w:cs="Times New Roman"/>
          <w:szCs w:val="22"/>
          <w:lang w:val="uk-UA"/>
        </w:rPr>
        <w:t>ю</w:t>
      </w:r>
      <w:r w:rsidRPr="00EC3BEF">
        <w:rPr>
          <w:rFonts w:ascii="Times New Roman" w:hAnsi="Times New Roman" w:cs="Times New Roman"/>
          <w:szCs w:val="22"/>
          <w:lang w:val="uk-UA"/>
        </w:rPr>
        <w:t xml:space="preserve"> в ситуації, в якій намага</w:t>
      </w:r>
      <w:r w:rsidR="00266DCB" w:rsidRPr="00EC3BEF">
        <w:rPr>
          <w:rFonts w:ascii="Times New Roman" w:hAnsi="Times New Roman" w:cs="Times New Roman"/>
          <w:szCs w:val="22"/>
          <w:lang w:val="uk-UA"/>
        </w:rPr>
        <w:t>юсь</w:t>
      </w:r>
      <w:r w:rsidRPr="00EC3BEF">
        <w:rPr>
          <w:rFonts w:ascii="Times New Roman" w:hAnsi="Times New Roman" w:cs="Times New Roman"/>
          <w:szCs w:val="22"/>
          <w:lang w:val="uk-UA"/>
        </w:rPr>
        <w:t xml:space="preserve"> неналежним чином вплинути на процедуру </w:t>
      </w:r>
      <w:r w:rsidR="009F6FF5" w:rsidRPr="00EC3BEF">
        <w:rPr>
          <w:rFonts w:ascii="Times New Roman" w:hAnsi="Times New Roman" w:cs="Times New Roman"/>
          <w:szCs w:val="22"/>
          <w:lang w:val="uk-UA"/>
        </w:rPr>
        <w:t>присудження договору</w:t>
      </w:r>
      <w:r w:rsidRPr="00EC3BEF">
        <w:rPr>
          <w:rFonts w:ascii="Times New Roman" w:hAnsi="Times New Roman" w:cs="Times New Roman"/>
          <w:szCs w:val="22"/>
          <w:lang w:val="uk-UA"/>
        </w:rPr>
        <w:t xml:space="preserve"> або отримати конфіденційну інформацію, оскільки це слід розглядати як серйозне порушення професійної поведінки, що може призвести до відхилення від процедури </w:t>
      </w:r>
      <w:r w:rsidR="009F6FF5" w:rsidRPr="00EC3BEF">
        <w:rPr>
          <w:rFonts w:ascii="Times New Roman" w:hAnsi="Times New Roman" w:cs="Times New Roman"/>
          <w:szCs w:val="22"/>
          <w:lang w:val="uk-UA"/>
        </w:rPr>
        <w:t>присудження</w:t>
      </w:r>
      <w:r w:rsidR="004F596F" w:rsidRPr="00EC3BEF">
        <w:rPr>
          <w:rFonts w:ascii="Times New Roman" w:hAnsi="Times New Roman" w:cs="Times New Roman"/>
          <w:szCs w:val="22"/>
          <w:lang w:val="uk-UA"/>
        </w:rPr>
        <w:t>.</w:t>
      </w:r>
    </w:p>
    <w:p w14:paraId="5674A6C6" w14:textId="07C35304" w:rsidR="004F5A62" w:rsidRPr="00EC3BEF" w:rsidRDefault="005A09B4" w:rsidP="00360361">
      <w:pPr>
        <w:spacing w:before="120"/>
        <w:rPr>
          <w:rFonts w:ascii="Times New Roman" w:hAnsi="Times New Roman" w:cs="Times New Roman"/>
          <w:szCs w:val="22"/>
          <w:lang w:val="uk-UA"/>
        </w:rPr>
      </w:pPr>
      <w:r w:rsidRPr="00EC3BEF">
        <w:rPr>
          <w:rFonts w:ascii="Times New Roman" w:hAnsi="Times New Roman" w:cs="Times New Roman"/>
          <w:szCs w:val="22"/>
          <w:lang w:val="uk-UA"/>
        </w:rPr>
        <w:t>До цього додаю</w:t>
      </w:r>
      <w:r w:rsidR="00A07653" w:rsidRPr="00EC3BEF">
        <w:rPr>
          <w:rFonts w:ascii="Times New Roman" w:hAnsi="Times New Roman" w:cs="Times New Roman"/>
          <w:szCs w:val="22"/>
          <w:lang w:val="uk-UA"/>
        </w:rPr>
        <w:t xml:space="preserve"> </w:t>
      </w:r>
      <w:r w:rsidRPr="00EC3BEF">
        <w:rPr>
          <w:rFonts w:ascii="Times New Roman" w:hAnsi="Times New Roman" w:cs="Times New Roman"/>
          <w:szCs w:val="22"/>
          <w:lang w:val="uk-UA"/>
        </w:rPr>
        <w:t xml:space="preserve">Декларацію </w:t>
      </w:r>
      <w:r w:rsidR="006F2496" w:rsidRPr="00EC3BEF">
        <w:rPr>
          <w:rFonts w:ascii="Times New Roman" w:hAnsi="Times New Roman" w:cs="Times New Roman"/>
          <w:szCs w:val="22"/>
          <w:lang w:val="uk-UA"/>
        </w:rPr>
        <w:t>доброчесності</w:t>
      </w:r>
      <w:r w:rsidR="00D84BF9" w:rsidRPr="00EC3BEF">
        <w:rPr>
          <w:rFonts w:ascii="Times New Roman" w:hAnsi="Times New Roman" w:cs="Times New Roman"/>
          <w:szCs w:val="22"/>
          <w:lang w:val="uk-UA"/>
        </w:rPr>
        <w:t xml:space="preserve"> </w:t>
      </w:r>
      <w:r w:rsidR="00360361" w:rsidRPr="00EC3BEF">
        <w:rPr>
          <w:rFonts w:ascii="Times New Roman" w:hAnsi="Times New Roman" w:cs="Times New Roman"/>
          <w:szCs w:val="22"/>
          <w:lang w:val="uk-UA"/>
        </w:rPr>
        <w:t>за</w:t>
      </w:r>
      <w:r w:rsidR="00D84BF9" w:rsidRPr="00EC3BEF">
        <w:rPr>
          <w:rFonts w:ascii="Times New Roman" w:hAnsi="Times New Roman" w:cs="Times New Roman"/>
          <w:szCs w:val="22"/>
          <w:lang w:val="uk-UA"/>
        </w:rPr>
        <w:t xml:space="preserve"> критері</w:t>
      </w:r>
      <w:r w:rsidR="00360361" w:rsidRPr="00EC3BEF">
        <w:rPr>
          <w:rFonts w:ascii="Times New Roman" w:hAnsi="Times New Roman" w:cs="Times New Roman"/>
          <w:szCs w:val="22"/>
          <w:lang w:val="uk-UA"/>
        </w:rPr>
        <w:t>ями</w:t>
      </w:r>
      <w:r w:rsidR="00D84BF9" w:rsidRPr="00EC3BEF">
        <w:rPr>
          <w:rFonts w:ascii="Times New Roman" w:hAnsi="Times New Roman" w:cs="Times New Roman"/>
          <w:szCs w:val="22"/>
          <w:lang w:val="uk-UA"/>
        </w:rPr>
        <w:t xml:space="preserve"> виключення та відбору, заповнено згідно з Додатком </w:t>
      </w:r>
      <w:r w:rsidR="00360361" w:rsidRPr="00EC3BEF">
        <w:rPr>
          <w:rFonts w:ascii="Times New Roman" w:hAnsi="Times New Roman" w:cs="Times New Roman"/>
          <w:szCs w:val="22"/>
          <w:lang w:val="uk-UA"/>
        </w:rPr>
        <w:t>2</w:t>
      </w:r>
      <w:r w:rsidR="00D84BF9" w:rsidRPr="00EC3BEF">
        <w:rPr>
          <w:rFonts w:ascii="Times New Roman" w:hAnsi="Times New Roman" w:cs="Times New Roman"/>
          <w:szCs w:val="22"/>
          <w:lang w:val="uk-UA"/>
        </w:rPr>
        <w:t xml:space="preserve"> до запрошення про участь у </w:t>
      </w:r>
      <w:r w:rsidR="004F5A62" w:rsidRPr="00EC3BEF">
        <w:rPr>
          <w:rFonts w:ascii="Times New Roman" w:hAnsi="Times New Roman" w:cs="Times New Roman"/>
          <w:szCs w:val="22"/>
          <w:lang w:val="uk-UA"/>
        </w:rPr>
        <w:t>закупівлі</w:t>
      </w:r>
      <w:r w:rsidR="008E5B3C" w:rsidRPr="00EC3BEF">
        <w:rPr>
          <w:rFonts w:ascii="Times New Roman" w:hAnsi="Times New Roman" w:cs="Times New Roman"/>
          <w:szCs w:val="22"/>
          <w:lang w:val="uk-UA"/>
        </w:rPr>
        <w:t>.</w:t>
      </w:r>
    </w:p>
    <w:p w14:paraId="717A3224" w14:textId="77777777" w:rsidR="00394E4F" w:rsidRPr="00EC3BEF" w:rsidRDefault="00394E4F" w:rsidP="00394E4F">
      <w:pPr>
        <w:rPr>
          <w:rFonts w:ascii="Times New Roman" w:hAnsi="Times New Roman"/>
          <w:sz w:val="24"/>
          <w:szCs w:val="24"/>
          <w:lang w:val="uk-UA"/>
        </w:rPr>
      </w:pPr>
    </w:p>
    <w:tbl>
      <w:tblPr>
        <w:tblW w:w="907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76"/>
        <w:gridCol w:w="6796"/>
      </w:tblGrid>
      <w:tr w:rsidR="00394E4F" w:rsidRPr="00EC3BEF" w14:paraId="1F79415C" w14:textId="77777777" w:rsidTr="00754A5B">
        <w:tc>
          <w:tcPr>
            <w:tcW w:w="2276" w:type="dxa"/>
            <w:shd w:val="pct5" w:color="auto" w:fill="FFFFFF"/>
          </w:tcPr>
          <w:p w14:paraId="77E27760" w14:textId="070A4989" w:rsidR="00394E4F" w:rsidRPr="00EC3BEF" w:rsidRDefault="009F6FF5" w:rsidP="004A6083">
            <w:pPr>
              <w:spacing w:before="120" w:after="120"/>
              <w:rPr>
                <w:rFonts w:ascii="Times New Roman" w:hAnsi="Times New Roman"/>
                <w:b/>
                <w:sz w:val="24"/>
                <w:szCs w:val="24"/>
                <w:lang w:val="uk-UA"/>
              </w:rPr>
            </w:pPr>
            <w:r w:rsidRPr="00EC3BEF">
              <w:rPr>
                <w:rFonts w:ascii="Times New Roman" w:hAnsi="Times New Roman"/>
                <w:b/>
                <w:sz w:val="24"/>
                <w:szCs w:val="24"/>
                <w:lang w:val="uk-UA"/>
              </w:rPr>
              <w:t>Найменування учасника</w:t>
            </w:r>
          </w:p>
        </w:tc>
        <w:tc>
          <w:tcPr>
            <w:tcW w:w="6796" w:type="dxa"/>
          </w:tcPr>
          <w:p w14:paraId="460A9815" w14:textId="4329DFA9" w:rsidR="00394E4F" w:rsidRPr="00EC3BEF" w:rsidRDefault="00EC15FF" w:rsidP="00EC15FF">
            <w:pPr>
              <w:spacing w:line="240" w:lineRule="auto"/>
              <w:rPr>
                <w:rFonts w:ascii="Times New Roman" w:hAnsi="Times New Roman"/>
                <w:sz w:val="24"/>
                <w:szCs w:val="24"/>
                <w:lang w:val="uk-UA"/>
              </w:rPr>
            </w:pPr>
            <w:r w:rsidRPr="00EC3BEF">
              <w:rPr>
                <w:rFonts w:ascii="Times New Roman" w:hAnsi="Times New Roman" w:cs="Times New Roman"/>
                <w:sz w:val="16"/>
                <w:szCs w:val="16"/>
                <w:highlight w:val="yellow"/>
                <w:lang w:val="uk-UA"/>
              </w:rPr>
              <w:t>Прізвище, Ім’я, по-батькові</w:t>
            </w:r>
            <w:r w:rsidR="00D65BC8" w:rsidRPr="00EC3BEF">
              <w:rPr>
                <w:rFonts w:ascii="Times New Roman" w:hAnsi="Times New Roman" w:cs="Times New Roman"/>
                <w:sz w:val="16"/>
                <w:szCs w:val="16"/>
                <w:highlight w:val="yellow"/>
                <w:lang w:val="uk-UA"/>
              </w:rPr>
              <w:t xml:space="preserve"> фізичної особи / уповноваженого представника юридичної особи</w:t>
            </w:r>
          </w:p>
        </w:tc>
      </w:tr>
      <w:tr w:rsidR="00394E4F" w:rsidRPr="00EC3BEF" w14:paraId="32226BB6" w14:textId="77777777" w:rsidTr="00754A5B">
        <w:tc>
          <w:tcPr>
            <w:tcW w:w="2276" w:type="dxa"/>
            <w:shd w:val="pct5" w:color="auto" w:fill="FFFFFF"/>
          </w:tcPr>
          <w:p w14:paraId="09CD3733" w14:textId="6CFE7D66" w:rsidR="00394E4F" w:rsidRPr="00EC3BEF" w:rsidRDefault="009F6FF5" w:rsidP="004A6083">
            <w:pPr>
              <w:spacing w:before="120" w:after="120"/>
              <w:rPr>
                <w:rFonts w:ascii="Times New Roman" w:hAnsi="Times New Roman"/>
                <w:b/>
                <w:sz w:val="24"/>
                <w:szCs w:val="24"/>
                <w:lang w:val="uk-UA"/>
              </w:rPr>
            </w:pPr>
            <w:r w:rsidRPr="00EC3BEF">
              <w:rPr>
                <w:rFonts w:ascii="Times New Roman" w:hAnsi="Times New Roman"/>
                <w:b/>
                <w:sz w:val="24"/>
                <w:szCs w:val="24"/>
                <w:lang w:val="uk-UA"/>
              </w:rPr>
              <w:t xml:space="preserve">Підпис </w:t>
            </w:r>
          </w:p>
        </w:tc>
        <w:tc>
          <w:tcPr>
            <w:tcW w:w="6796" w:type="dxa"/>
          </w:tcPr>
          <w:p w14:paraId="3F19A8DA" w14:textId="77777777" w:rsidR="00394E4F" w:rsidRPr="00EC3BEF" w:rsidRDefault="00394E4F" w:rsidP="004A6083">
            <w:pPr>
              <w:spacing w:before="120" w:after="120"/>
              <w:rPr>
                <w:rFonts w:ascii="Times New Roman" w:hAnsi="Times New Roman"/>
                <w:sz w:val="24"/>
                <w:szCs w:val="24"/>
                <w:lang w:val="uk-UA"/>
              </w:rPr>
            </w:pPr>
          </w:p>
          <w:p w14:paraId="20CB4BAA" w14:textId="77777777" w:rsidR="00394E4F" w:rsidRPr="00EC3BEF" w:rsidRDefault="00394E4F" w:rsidP="004A6083">
            <w:pPr>
              <w:spacing w:before="120" w:after="120"/>
              <w:rPr>
                <w:rFonts w:ascii="Times New Roman" w:hAnsi="Times New Roman"/>
                <w:sz w:val="24"/>
                <w:szCs w:val="24"/>
                <w:lang w:val="uk-UA"/>
              </w:rPr>
            </w:pPr>
          </w:p>
        </w:tc>
      </w:tr>
      <w:tr w:rsidR="00394E4F" w:rsidRPr="00EC3BEF" w14:paraId="23C60781" w14:textId="77777777" w:rsidTr="00754A5B">
        <w:tc>
          <w:tcPr>
            <w:tcW w:w="2276" w:type="dxa"/>
            <w:shd w:val="pct5" w:color="auto" w:fill="FFFFFF"/>
          </w:tcPr>
          <w:p w14:paraId="6D8AEC5F" w14:textId="6CE27D1C" w:rsidR="00394E4F" w:rsidRPr="00EC3BEF" w:rsidRDefault="009F6FF5" w:rsidP="004A6083">
            <w:pPr>
              <w:spacing w:before="120" w:after="120"/>
              <w:rPr>
                <w:rFonts w:ascii="Times New Roman" w:hAnsi="Times New Roman"/>
                <w:b/>
                <w:sz w:val="24"/>
                <w:szCs w:val="24"/>
                <w:lang w:val="uk-UA"/>
              </w:rPr>
            </w:pPr>
            <w:r w:rsidRPr="00EC3BEF">
              <w:rPr>
                <w:rFonts w:ascii="Times New Roman" w:hAnsi="Times New Roman"/>
                <w:b/>
                <w:sz w:val="24"/>
                <w:szCs w:val="24"/>
                <w:lang w:val="uk-UA"/>
              </w:rPr>
              <w:t xml:space="preserve">Дата </w:t>
            </w:r>
          </w:p>
        </w:tc>
        <w:tc>
          <w:tcPr>
            <w:tcW w:w="6796" w:type="dxa"/>
          </w:tcPr>
          <w:p w14:paraId="059AEEC1" w14:textId="77777777" w:rsidR="00394E4F" w:rsidRPr="00EC3BEF" w:rsidRDefault="00394E4F" w:rsidP="004A6083">
            <w:pPr>
              <w:spacing w:before="120" w:after="120"/>
              <w:rPr>
                <w:rFonts w:ascii="Times New Roman" w:hAnsi="Times New Roman"/>
                <w:sz w:val="24"/>
                <w:szCs w:val="24"/>
                <w:lang w:val="uk-UA"/>
              </w:rPr>
            </w:pPr>
          </w:p>
        </w:tc>
      </w:tr>
    </w:tbl>
    <w:p w14:paraId="7F1AABD6" w14:textId="77777777" w:rsidR="00394E4F" w:rsidRPr="00EC3BEF" w:rsidRDefault="00394E4F" w:rsidP="00394E4F">
      <w:pPr>
        <w:rPr>
          <w:rFonts w:ascii="Times New Roman" w:hAnsi="Times New Roman"/>
          <w:lang w:val="uk-UA"/>
        </w:rPr>
      </w:pPr>
    </w:p>
    <w:p w14:paraId="232E61DB" w14:textId="77777777" w:rsidR="00C802FE" w:rsidRPr="00EC3BEF" w:rsidRDefault="00C802FE" w:rsidP="00E13E74">
      <w:pPr>
        <w:rPr>
          <w:rFonts w:ascii="Times New Roman" w:hAnsi="Times New Roman" w:cs="Times New Roman"/>
          <w:szCs w:val="22"/>
          <w:lang w:val="uk-UA"/>
        </w:rPr>
        <w:sectPr w:rsidR="00C802FE" w:rsidRPr="00EC3BEF" w:rsidSect="00360361">
          <w:headerReference w:type="even" r:id="rId10"/>
          <w:footerReference w:type="even" r:id="rId11"/>
          <w:footerReference w:type="default" r:id="rId12"/>
          <w:headerReference w:type="first" r:id="rId13"/>
          <w:footerReference w:type="first" r:id="rId14"/>
          <w:pgSz w:w="11906" w:h="16838"/>
          <w:pgMar w:top="1701" w:right="1418" w:bottom="1134" w:left="1418" w:header="707" w:footer="425" w:gutter="0"/>
          <w:cols w:space="708"/>
          <w:titlePg/>
          <w:docGrid w:linePitch="299"/>
        </w:sectPr>
      </w:pPr>
    </w:p>
    <w:p w14:paraId="24633A9C" w14:textId="1C0A4587" w:rsidR="005A7444" w:rsidRPr="00EC3BEF" w:rsidRDefault="009F6FF5" w:rsidP="00744DA4">
      <w:pPr>
        <w:numPr>
          <w:ilvl w:val="0"/>
          <w:numId w:val="9"/>
        </w:numPr>
        <w:autoSpaceDE/>
        <w:autoSpaceDN/>
        <w:adjustRightInd/>
        <w:spacing w:line="276" w:lineRule="auto"/>
        <w:ind w:left="426" w:hanging="426"/>
        <w:rPr>
          <w:rFonts w:ascii="Times New Roman" w:hAnsi="Times New Roman" w:cs="Times New Roman"/>
          <w:b/>
          <w:szCs w:val="22"/>
          <w:lang w:val="uk-UA"/>
        </w:rPr>
      </w:pPr>
      <w:bookmarkStart w:id="0" w:name="_Hlk174909300"/>
      <w:r w:rsidRPr="00EC3BEF">
        <w:rPr>
          <w:rFonts w:ascii="Times New Roman" w:hAnsi="Times New Roman" w:cs="Times New Roman"/>
          <w:b/>
          <w:bCs w:val="0"/>
          <w:szCs w:val="22"/>
          <w:lang w:val="uk-UA"/>
        </w:rPr>
        <w:lastRenderedPageBreak/>
        <w:t>КРИТЕРІЇ ВИКЛЮЧЕННЯ ТА ВІДБОРУ</w:t>
      </w:r>
      <w:r w:rsidR="00D55EA8" w:rsidRPr="00EC3BEF">
        <w:rPr>
          <w:rStyle w:val="aa"/>
          <w:rFonts w:ascii="Times New Roman" w:hAnsi="Times New Roman" w:cs="Times New Roman"/>
          <w:b/>
          <w:bCs w:val="0"/>
          <w:szCs w:val="22"/>
          <w:lang w:val="uk-UA"/>
        </w:rPr>
        <w:footnoteReference w:id="3"/>
      </w:r>
    </w:p>
    <w:bookmarkEnd w:id="0"/>
    <w:p w14:paraId="067ADCA2" w14:textId="4680CCE8" w:rsidR="004A682B" w:rsidRPr="00EC3BEF" w:rsidRDefault="004A682B" w:rsidP="007E228D">
      <w:pPr>
        <w:spacing w:line="276" w:lineRule="auto"/>
        <w:rPr>
          <w:rFonts w:ascii="Times New Roman" w:hAnsi="Times New Roman" w:cs="Times New Roman"/>
          <w:color w:val="000000"/>
          <w:szCs w:val="24"/>
          <w:lang w:val="uk-UA"/>
        </w:rPr>
      </w:pPr>
    </w:p>
    <w:p w14:paraId="5641ACC8" w14:textId="3288AB0E" w:rsidR="004F596F" w:rsidRPr="00EC3BEF" w:rsidRDefault="00C80D42" w:rsidP="007E228D">
      <w:pPr>
        <w:spacing w:line="276" w:lineRule="auto"/>
        <w:rPr>
          <w:rFonts w:ascii="Times New Roman" w:hAnsi="Times New Roman" w:cs="Times New Roman"/>
          <w:color w:val="000000"/>
          <w:szCs w:val="24"/>
          <w:lang w:val="uk-UA"/>
        </w:rPr>
      </w:pPr>
      <w:r w:rsidRPr="00EC3BEF">
        <w:rPr>
          <w:rFonts w:ascii="Times New Roman" w:hAnsi="Times New Roman" w:cs="Times New Roman"/>
          <w:color w:val="000000"/>
          <w:szCs w:val="24"/>
          <w:lang w:val="uk-UA"/>
        </w:rPr>
        <w:t xml:space="preserve">На підтвердження моєї відповідності критеріям виключення </w:t>
      </w:r>
      <w:r w:rsidR="00870D7F" w:rsidRPr="00EC3BEF">
        <w:rPr>
          <w:rFonts w:ascii="Times New Roman" w:hAnsi="Times New Roman" w:cs="Times New Roman"/>
          <w:szCs w:val="22"/>
          <w:lang w:val="uk-UA"/>
        </w:rPr>
        <w:t>в пункті 18 Додатка II до Угоди про фінансування між Європейською Комісією та країною-партнером та у статтях 136(1) та 141(1) Фінансового регламенту ЄС (Регламент (ЄС, Євратом) 2018/1046)</w:t>
      </w:r>
      <w:r w:rsidR="00B97C35" w:rsidRPr="00EC3BEF">
        <w:rPr>
          <w:rFonts w:ascii="Times New Roman" w:hAnsi="Times New Roman" w:cs="Times New Roman"/>
          <w:szCs w:val="22"/>
          <w:lang w:val="uk-UA"/>
        </w:rPr>
        <w:t>,</w:t>
      </w:r>
      <w:r w:rsidR="00870D7F" w:rsidRPr="00EC3BEF">
        <w:rPr>
          <w:rFonts w:ascii="Times New Roman" w:hAnsi="Times New Roman" w:cs="Times New Roman"/>
          <w:szCs w:val="22"/>
          <w:lang w:val="uk-UA"/>
        </w:rPr>
        <w:t xml:space="preserve"> засвідчену </w:t>
      </w:r>
      <w:r w:rsidR="00B97C35" w:rsidRPr="00EC3BEF">
        <w:rPr>
          <w:rFonts w:ascii="Times New Roman" w:hAnsi="Times New Roman" w:cs="Times New Roman"/>
          <w:szCs w:val="22"/>
          <w:lang w:val="uk-UA"/>
        </w:rPr>
        <w:t>Д</w:t>
      </w:r>
      <w:r w:rsidR="00870D7F" w:rsidRPr="00EC3BEF">
        <w:rPr>
          <w:rFonts w:ascii="Times New Roman" w:hAnsi="Times New Roman" w:cs="Times New Roman"/>
          <w:szCs w:val="22"/>
          <w:lang w:val="uk-UA"/>
        </w:rPr>
        <w:t>екларацією доброчесноті</w:t>
      </w:r>
      <w:r w:rsidR="00B97C35" w:rsidRPr="00EC3BEF">
        <w:rPr>
          <w:rFonts w:ascii="Times New Roman" w:hAnsi="Times New Roman" w:cs="Times New Roman"/>
          <w:szCs w:val="22"/>
          <w:lang w:val="uk-UA"/>
        </w:rPr>
        <w:t>,</w:t>
      </w:r>
      <w:r w:rsidR="00870D7F" w:rsidRPr="00EC3BEF">
        <w:rPr>
          <w:rFonts w:ascii="Times New Roman" w:hAnsi="Times New Roman" w:cs="Times New Roman"/>
          <w:szCs w:val="22"/>
          <w:lang w:val="uk-UA"/>
        </w:rPr>
        <w:t xml:space="preserve"> </w:t>
      </w:r>
      <w:r w:rsidRPr="00EC3BEF">
        <w:rPr>
          <w:rFonts w:ascii="Times New Roman" w:hAnsi="Times New Roman" w:cs="Times New Roman"/>
          <w:color w:val="000000"/>
          <w:szCs w:val="24"/>
          <w:lang w:val="uk-UA"/>
        </w:rPr>
        <w:t>подаю такі документи:</w:t>
      </w:r>
    </w:p>
    <w:p w14:paraId="5EC01997" w14:textId="77777777" w:rsidR="009F4CE7" w:rsidRPr="00EC3BEF" w:rsidRDefault="009F4CE7" w:rsidP="009F4CE7">
      <w:pPr>
        <w:pStyle w:val="afd"/>
        <w:numPr>
          <w:ilvl w:val="0"/>
          <w:numId w:val="18"/>
        </w:numPr>
        <w:autoSpaceDE/>
        <w:autoSpaceDN/>
        <w:adjustRightInd/>
        <w:spacing w:before="60" w:after="60" w:line="240" w:lineRule="auto"/>
        <w:ind w:right="146"/>
        <w:rPr>
          <w:rFonts w:ascii="Times New Roman" w:hAnsi="Times New Roman" w:cs="Times New Roman"/>
          <w:szCs w:val="22"/>
          <w:lang w:val="uk-UA" w:eastAsia="hu-HU"/>
        </w:rPr>
      </w:pPr>
      <w:r w:rsidRPr="00EC3BEF">
        <w:rPr>
          <w:rFonts w:ascii="Times New Roman" w:hAnsi="Times New Roman" w:cs="Times New Roman"/>
          <w:bCs w:val="0"/>
          <w:szCs w:val="22"/>
          <w:lang w:val="uk-UA" w:eastAsia="hu-HU"/>
        </w:rPr>
        <w:t>І</w:t>
      </w:r>
      <w:r w:rsidRPr="00EC3BEF">
        <w:rPr>
          <w:rFonts w:ascii="Times New Roman" w:hAnsi="Times New Roman" w:cs="Times New Roman"/>
          <w:szCs w:val="22"/>
          <w:lang w:val="uk-UA" w:eastAsia="hu-HU"/>
        </w:rPr>
        <w:t>нформаційну довідку з Єдиного державного реєстру осіб, які вчинили корупційні або пов’язані з корупцією правопорушення</w:t>
      </w:r>
    </w:p>
    <w:p w14:paraId="0AA2A08F" w14:textId="77777777" w:rsidR="009F4CE7" w:rsidRPr="00EC3BEF" w:rsidRDefault="009F4CE7" w:rsidP="009F4CE7">
      <w:pPr>
        <w:numPr>
          <w:ilvl w:val="0"/>
          <w:numId w:val="18"/>
        </w:numPr>
        <w:autoSpaceDE/>
        <w:autoSpaceDN/>
        <w:adjustRightInd/>
        <w:spacing w:before="60" w:after="60" w:line="240" w:lineRule="auto"/>
        <w:ind w:right="146"/>
        <w:rPr>
          <w:rFonts w:ascii="Times New Roman" w:hAnsi="Times New Roman" w:cs="Times New Roman"/>
          <w:szCs w:val="22"/>
          <w:lang w:val="uk-UA"/>
        </w:rPr>
      </w:pPr>
      <w:r w:rsidRPr="00EC3BEF">
        <w:rPr>
          <w:rFonts w:ascii="Times New Roman" w:hAnsi="Times New Roman" w:cs="Times New Roman"/>
          <w:bCs w:val="0"/>
          <w:szCs w:val="22"/>
          <w:lang w:val="uk-UA"/>
        </w:rPr>
        <w:t>П</w:t>
      </w:r>
      <w:r w:rsidRPr="00EC3BEF">
        <w:rPr>
          <w:rFonts w:ascii="Times New Roman" w:hAnsi="Times New Roman" w:cs="Times New Roman"/>
          <w:szCs w:val="22"/>
          <w:lang w:val="uk-UA"/>
        </w:rPr>
        <w:t>овний витяг з інформаційно-аналітичної системи «Облік відомостей про притягнення особи до кримінальної відповідальності та наявності судимості» сформований у паперовій або електронній формі</w:t>
      </w:r>
    </w:p>
    <w:p w14:paraId="1BF6343D" w14:textId="77777777" w:rsidR="009F4CE7" w:rsidRPr="00EC3BEF" w:rsidRDefault="009F4CE7" w:rsidP="009F4CE7">
      <w:pPr>
        <w:numPr>
          <w:ilvl w:val="0"/>
          <w:numId w:val="18"/>
        </w:numPr>
        <w:autoSpaceDE/>
        <w:autoSpaceDN/>
        <w:adjustRightInd/>
        <w:spacing w:before="60" w:after="60" w:line="240" w:lineRule="auto"/>
        <w:ind w:right="146"/>
        <w:rPr>
          <w:rFonts w:ascii="Times New Roman" w:hAnsi="Times New Roman" w:cs="Times New Roman"/>
          <w:szCs w:val="22"/>
          <w:lang w:val="uk-UA"/>
        </w:rPr>
      </w:pPr>
      <w:r w:rsidRPr="00EC3BEF">
        <w:rPr>
          <w:rFonts w:ascii="Times New Roman" w:hAnsi="Times New Roman" w:cs="Times New Roman"/>
          <w:bCs w:val="0"/>
          <w:szCs w:val="22"/>
          <w:lang w:val="uk-UA"/>
        </w:rPr>
        <w:t>І</w:t>
      </w:r>
      <w:r w:rsidRPr="00EC3BEF">
        <w:rPr>
          <w:rFonts w:ascii="Times New Roman" w:hAnsi="Times New Roman" w:cs="Times New Roman"/>
          <w:szCs w:val="22"/>
          <w:lang w:val="uk-UA"/>
        </w:rPr>
        <w:t xml:space="preserve">нформаційну довідку про перебування суб’єкта господарювання у процедурі банкрутства </w:t>
      </w:r>
    </w:p>
    <w:p w14:paraId="310D1A8B" w14:textId="15072C2D" w:rsidR="009F4CE7" w:rsidRPr="00EC3BEF" w:rsidRDefault="009F4CE7" w:rsidP="007E228D">
      <w:pPr>
        <w:spacing w:line="276" w:lineRule="auto"/>
        <w:rPr>
          <w:rFonts w:ascii="Times New Roman" w:hAnsi="Times New Roman" w:cs="Times New Roman"/>
          <w:color w:val="000000"/>
          <w:szCs w:val="24"/>
          <w:lang w:val="uk-UA"/>
        </w:rPr>
      </w:pPr>
    </w:p>
    <w:p w14:paraId="4F367CE2" w14:textId="4DFF0DC8" w:rsidR="00A07653" w:rsidRPr="00EC3BEF" w:rsidRDefault="00A07653" w:rsidP="007E228D">
      <w:pPr>
        <w:spacing w:line="276" w:lineRule="auto"/>
        <w:rPr>
          <w:rFonts w:ascii="Times New Roman" w:hAnsi="Times New Roman" w:cs="Times New Roman"/>
          <w:color w:val="000000"/>
          <w:szCs w:val="22"/>
          <w:lang w:val="uk-UA"/>
        </w:rPr>
      </w:pPr>
      <w:r w:rsidRPr="00EC3BEF">
        <w:rPr>
          <w:rFonts w:ascii="Times New Roman" w:hAnsi="Times New Roman" w:cs="Times New Roman"/>
          <w:color w:val="000000"/>
          <w:szCs w:val="24"/>
          <w:lang w:val="uk-UA"/>
        </w:rPr>
        <w:t xml:space="preserve">На </w:t>
      </w:r>
      <w:r w:rsidRPr="00EC3BEF">
        <w:rPr>
          <w:rFonts w:ascii="Times New Roman" w:hAnsi="Times New Roman" w:cs="Times New Roman"/>
          <w:color w:val="000000"/>
          <w:szCs w:val="22"/>
          <w:lang w:val="uk-UA"/>
        </w:rPr>
        <w:t xml:space="preserve">підтвердження моєї відповідності критеріям відбору, визначені Замовником, подаю такі документи: </w:t>
      </w:r>
    </w:p>
    <w:tbl>
      <w:tblPr>
        <w:tblW w:w="13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0"/>
        <w:gridCol w:w="2716"/>
        <w:gridCol w:w="4892"/>
        <w:gridCol w:w="5624"/>
      </w:tblGrid>
      <w:tr w:rsidR="00E1675C" w:rsidRPr="00EC3BEF" w14:paraId="4C85E8F0" w14:textId="77777777" w:rsidTr="00E75178">
        <w:trPr>
          <w:trHeight w:val="502"/>
        </w:trPr>
        <w:tc>
          <w:tcPr>
            <w:tcW w:w="760" w:type="dxa"/>
            <w:vAlign w:val="center"/>
          </w:tcPr>
          <w:p w14:paraId="7F536481" w14:textId="77777777" w:rsidR="00E1675C" w:rsidRPr="00EC3BEF" w:rsidRDefault="00E1675C" w:rsidP="00E1675C">
            <w:pPr>
              <w:jc w:val="center"/>
              <w:textAlignment w:val="baseline"/>
              <w:rPr>
                <w:rFonts w:ascii="Times New Roman" w:hAnsi="Times New Roman" w:cs="Times New Roman"/>
                <w:bCs w:val="0"/>
                <w:i/>
                <w:iCs/>
                <w:spacing w:val="-3"/>
                <w:szCs w:val="22"/>
                <w:lang w:val="uk-UA" w:eastAsia="en-GB"/>
              </w:rPr>
            </w:pPr>
            <w:r w:rsidRPr="00EC3BEF">
              <w:rPr>
                <w:rFonts w:ascii="Times New Roman" w:hAnsi="Times New Roman" w:cs="Times New Roman"/>
                <w:bCs w:val="0"/>
                <w:i/>
                <w:iCs/>
                <w:spacing w:val="-3"/>
                <w:szCs w:val="22"/>
                <w:lang w:val="uk-UA" w:eastAsia="en-GB"/>
              </w:rPr>
              <w:t>№ з/п</w:t>
            </w:r>
          </w:p>
        </w:tc>
        <w:tc>
          <w:tcPr>
            <w:tcW w:w="2716" w:type="dxa"/>
            <w:vAlign w:val="center"/>
          </w:tcPr>
          <w:p w14:paraId="3D43B0B5" w14:textId="77777777" w:rsidR="00E1675C" w:rsidRPr="00EC3BEF" w:rsidRDefault="00E1675C" w:rsidP="00E1675C">
            <w:pPr>
              <w:jc w:val="center"/>
              <w:textAlignment w:val="baseline"/>
              <w:rPr>
                <w:rFonts w:ascii="Times New Roman" w:hAnsi="Times New Roman" w:cs="Times New Roman"/>
                <w:bCs w:val="0"/>
                <w:i/>
                <w:iCs/>
                <w:spacing w:val="-3"/>
                <w:szCs w:val="22"/>
                <w:lang w:val="uk-UA" w:eastAsia="en-GB"/>
              </w:rPr>
            </w:pPr>
            <w:r w:rsidRPr="00EC3BEF">
              <w:rPr>
                <w:rFonts w:ascii="Times New Roman" w:hAnsi="Times New Roman" w:cs="Times New Roman"/>
                <w:bCs w:val="0"/>
                <w:i/>
                <w:iCs/>
                <w:spacing w:val="-3"/>
                <w:szCs w:val="22"/>
                <w:lang w:val="uk-UA" w:eastAsia="en-GB"/>
              </w:rPr>
              <w:t>Критерії відбору</w:t>
            </w:r>
          </w:p>
        </w:tc>
        <w:tc>
          <w:tcPr>
            <w:tcW w:w="4892" w:type="dxa"/>
          </w:tcPr>
          <w:p w14:paraId="0B50887F" w14:textId="36216B96" w:rsidR="00E1675C" w:rsidRPr="00EC3BEF" w:rsidRDefault="00E1675C" w:rsidP="00E1675C">
            <w:pPr>
              <w:jc w:val="center"/>
              <w:textAlignment w:val="baseline"/>
              <w:rPr>
                <w:rFonts w:ascii="Times New Roman" w:hAnsi="Times New Roman" w:cs="Times New Roman"/>
                <w:bCs w:val="0"/>
                <w:i/>
                <w:iCs/>
                <w:spacing w:val="-3"/>
                <w:szCs w:val="22"/>
                <w:lang w:val="uk-UA" w:eastAsia="en-GB"/>
              </w:rPr>
            </w:pPr>
            <w:r w:rsidRPr="00EC3BEF">
              <w:rPr>
                <w:rFonts w:ascii="Times New Roman" w:hAnsi="Times New Roman" w:cs="Times New Roman"/>
                <w:bCs w:val="0"/>
                <w:i/>
                <w:iCs/>
                <w:spacing w:val="-3"/>
                <w:szCs w:val="22"/>
                <w:lang w:val="uk-UA" w:eastAsia="en-GB"/>
              </w:rPr>
              <w:t>Опис</w:t>
            </w:r>
          </w:p>
        </w:tc>
        <w:tc>
          <w:tcPr>
            <w:tcW w:w="5624" w:type="dxa"/>
          </w:tcPr>
          <w:p w14:paraId="68DEF5BB" w14:textId="33B4D74E" w:rsidR="00E1675C" w:rsidRPr="00EC3BEF" w:rsidRDefault="00E1675C" w:rsidP="00E1675C">
            <w:pPr>
              <w:jc w:val="center"/>
              <w:textAlignment w:val="baseline"/>
              <w:rPr>
                <w:rFonts w:ascii="Times New Roman" w:hAnsi="Times New Roman" w:cs="Times New Roman"/>
                <w:bCs w:val="0"/>
                <w:i/>
                <w:iCs/>
                <w:spacing w:val="-3"/>
                <w:szCs w:val="22"/>
                <w:lang w:val="uk-UA" w:eastAsia="en-GB"/>
              </w:rPr>
            </w:pPr>
            <w:r w:rsidRPr="00EC3BEF">
              <w:rPr>
                <w:rFonts w:ascii="Times New Roman" w:hAnsi="Times New Roman" w:cs="Times New Roman"/>
                <w:bCs w:val="0"/>
                <w:i/>
                <w:iCs/>
                <w:spacing w:val="-3"/>
                <w:szCs w:val="22"/>
                <w:lang w:val="uk-UA" w:eastAsia="en-GB"/>
              </w:rPr>
              <w:t xml:space="preserve">Посилання на підтверджуючі документи </w:t>
            </w:r>
          </w:p>
        </w:tc>
      </w:tr>
      <w:tr w:rsidR="00E1675C" w:rsidRPr="00EC3BEF" w14:paraId="554C2D91" w14:textId="77777777" w:rsidTr="00E1675C">
        <w:tc>
          <w:tcPr>
            <w:tcW w:w="760" w:type="dxa"/>
          </w:tcPr>
          <w:p w14:paraId="48462F81" w14:textId="77777777" w:rsidR="00E1675C" w:rsidRPr="00EC3BEF" w:rsidRDefault="00E1675C" w:rsidP="00AE778A">
            <w:pPr>
              <w:jc w:val="center"/>
              <w:textAlignment w:val="baseline"/>
              <w:rPr>
                <w:rFonts w:ascii="Times New Roman" w:hAnsi="Times New Roman" w:cs="Times New Roman"/>
                <w:spacing w:val="-3"/>
                <w:szCs w:val="22"/>
                <w:lang w:val="uk-UA" w:eastAsia="en-GB"/>
              </w:rPr>
            </w:pPr>
            <w:r w:rsidRPr="00EC3BEF">
              <w:rPr>
                <w:rFonts w:ascii="Times New Roman" w:hAnsi="Times New Roman" w:cs="Times New Roman"/>
                <w:spacing w:val="-3"/>
                <w:szCs w:val="22"/>
                <w:lang w:val="uk-UA" w:eastAsia="en-GB"/>
              </w:rPr>
              <w:t>(1)</w:t>
            </w:r>
          </w:p>
        </w:tc>
        <w:tc>
          <w:tcPr>
            <w:tcW w:w="2716" w:type="dxa"/>
          </w:tcPr>
          <w:p w14:paraId="47994C6B" w14:textId="4738BBE8" w:rsidR="00E1675C" w:rsidRPr="00EC3BEF" w:rsidRDefault="00E1675C" w:rsidP="000F2324">
            <w:pPr>
              <w:textAlignment w:val="baseline"/>
              <w:rPr>
                <w:rFonts w:ascii="Times New Roman" w:hAnsi="Times New Roman" w:cs="Times New Roman"/>
                <w:sz w:val="24"/>
                <w:szCs w:val="24"/>
                <w:lang w:val="uk-UA"/>
              </w:rPr>
            </w:pPr>
            <w:r w:rsidRPr="00EC3BEF">
              <w:rPr>
                <w:rFonts w:ascii="Times New Roman" w:hAnsi="Times New Roman" w:cs="Times New Roman"/>
                <w:sz w:val="24"/>
                <w:szCs w:val="24"/>
                <w:lang w:val="uk-UA"/>
              </w:rPr>
              <w:t>Вища юридична освіта (освітньо-кваліфікаційний рівень спеціаліста або магістра)</w:t>
            </w:r>
          </w:p>
        </w:tc>
        <w:tc>
          <w:tcPr>
            <w:tcW w:w="4892" w:type="dxa"/>
          </w:tcPr>
          <w:p w14:paraId="77D40971" w14:textId="0DBB2F38" w:rsidR="00E1675C" w:rsidRPr="00EC3BEF" w:rsidRDefault="00E1675C" w:rsidP="00633A4B">
            <w:pPr>
              <w:jc w:val="center"/>
              <w:textAlignment w:val="baseline"/>
              <w:rPr>
                <w:rFonts w:ascii="Times New Roman" w:hAnsi="Times New Roman" w:cs="Times New Roman"/>
                <w:sz w:val="24"/>
                <w:szCs w:val="24"/>
                <w:lang w:val="uk-UA"/>
              </w:rPr>
            </w:pPr>
            <w:r w:rsidRPr="00EC3BEF">
              <w:rPr>
                <w:rFonts w:ascii="Times New Roman" w:hAnsi="Times New Roman" w:cs="Times New Roman"/>
                <w:i/>
                <w:sz w:val="24"/>
                <w:szCs w:val="24"/>
                <w:highlight w:val="yellow"/>
                <w:lang w:val="uk-UA"/>
              </w:rPr>
              <w:t>Вкажіть заклад</w:t>
            </w:r>
            <w:r w:rsidR="00633A4B" w:rsidRPr="00EC3BEF">
              <w:rPr>
                <w:rFonts w:ascii="Times New Roman" w:hAnsi="Times New Roman" w:cs="Times New Roman"/>
                <w:i/>
                <w:sz w:val="24"/>
                <w:szCs w:val="24"/>
                <w:highlight w:val="yellow"/>
                <w:lang w:val="uk-UA"/>
              </w:rPr>
              <w:t xml:space="preserve"> вищої освіти та освітньо-кваліфікаційний рівень</w:t>
            </w:r>
          </w:p>
        </w:tc>
        <w:tc>
          <w:tcPr>
            <w:tcW w:w="5624" w:type="dxa"/>
          </w:tcPr>
          <w:p w14:paraId="5F157591" w14:textId="68CFEC12" w:rsidR="00E1675C" w:rsidRPr="00EC3BEF" w:rsidRDefault="00633A4B" w:rsidP="00633A4B">
            <w:pPr>
              <w:jc w:val="center"/>
              <w:textAlignment w:val="baseline"/>
              <w:rPr>
                <w:rFonts w:ascii="Times New Roman" w:hAnsi="Times New Roman" w:cs="Times New Roman"/>
                <w:b/>
                <w:sz w:val="24"/>
                <w:szCs w:val="24"/>
                <w:lang w:val="uk-UA"/>
              </w:rPr>
            </w:pPr>
            <w:r w:rsidRPr="00EC3BEF">
              <w:rPr>
                <w:rFonts w:ascii="Times New Roman" w:hAnsi="Times New Roman" w:cs="Times New Roman"/>
                <w:i/>
                <w:sz w:val="24"/>
                <w:szCs w:val="24"/>
                <w:highlight w:val="yellow"/>
                <w:lang w:val="uk-UA"/>
              </w:rPr>
              <w:t>зазначається перелік документів, які надаються учасником для підтвердження освіти</w:t>
            </w:r>
          </w:p>
        </w:tc>
      </w:tr>
      <w:tr w:rsidR="00E1675C" w:rsidRPr="00EC3BEF" w14:paraId="024808EA" w14:textId="77777777" w:rsidTr="00E1675C">
        <w:tc>
          <w:tcPr>
            <w:tcW w:w="760" w:type="dxa"/>
          </w:tcPr>
          <w:p w14:paraId="667CF11C" w14:textId="77777777" w:rsidR="00E1675C" w:rsidRPr="00EC3BEF" w:rsidRDefault="00E1675C" w:rsidP="00AE778A">
            <w:pPr>
              <w:jc w:val="center"/>
              <w:textAlignment w:val="baseline"/>
              <w:rPr>
                <w:rFonts w:ascii="Times New Roman" w:hAnsi="Times New Roman" w:cs="Times New Roman"/>
                <w:spacing w:val="-3"/>
                <w:szCs w:val="22"/>
                <w:lang w:val="uk-UA" w:eastAsia="en-GB"/>
              </w:rPr>
            </w:pPr>
            <w:r w:rsidRPr="00EC3BEF">
              <w:rPr>
                <w:rFonts w:ascii="Times New Roman" w:hAnsi="Times New Roman" w:cs="Times New Roman"/>
                <w:spacing w:val="-3"/>
                <w:szCs w:val="22"/>
                <w:lang w:val="uk-UA" w:eastAsia="en-GB"/>
              </w:rPr>
              <w:t>(2)</w:t>
            </w:r>
          </w:p>
        </w:tc>
        <w:tc>
          <w:tcPr>
            <w:tcW w:w="2716" w:type="dxa"/>
          </w:tcPr>
          <w:p w14:paraId="623AAC6A" w14:textId="73A073BD" w:rsidR="00E1675C" w:rsidRPr="00EC3BEF" w:rsidRDefault="00E1675C" w:rsidP="00F92844">
            <w:pPr>
              <w:textAlignment w:val="baseline"/>
              <w:rPr>
                <w:rFonts w:ascii="Times New Roman" w:hAnsi="Times New Roman" w:cs="Times New Roman"/>
                <w:sz w:val="24"/>
                <w:szCs w:val="24"/>
                <w:lang w:val="uk-UA"/>
              </w:rPr>
            </w:pPr>
            <w:r w:rsidRPr="00EC3BEF">
              <w:rPr>
                <w:rFonts w:ascii="Times New Roman" w:hAnsi="Times New Roman" w:cs="Times New Roman"/>
                <w:sz w:val="24"/>
                <w:szCs w:val="24"/>
                <w:lang w:val="uk-UA"/>
              </w:rPr>
              <w:t>Не менше 5 років загального професійного досвіду роботи у сфері права</w:t>
            </w:r>
          </w:p>
        </w:tc>
        <w:tc>
          <w:tcPr>
            <w:tcW w:w="4892" w:type="dxa"/>
          </w:tcPr>
          <w:p w14:paraId="39EA3D77" w14:textId="795DCC25" w:rsidR="00E1675C" w:rsidRPr="00EC3BEF" w:rsidRDefault="00633A4B" w:rsidP="00633A4B">
            <w:pPr>
              <w:jc w:val="center"/>
              <w:textAlignment w:val="baseline"/>
              <w:rPr>
                <w:rFonts w:ascii="Times New Roman" w:hAnsi="Times New Roman" w:cs="Times New Roman"/>
                <w:sz w:val="24"/>
                <w:szCs w:val="24"/>
                <w:lang w:val="uk-UA"/>
              </w:rPr>
            </w:pPr>
            <w:r w:rsidRPr="00EC3BEF">
              <w:rPr>
                <w:rFonts w:ascii="Times New Roman" w:hAnsi="Times New Roman" w:cs="Times New Roman"/>
                <w:i/>
                <w:sz w:val="24"/>
                <w:szCs w:val="24"/>
                <w:highlight w:val="yellow"/>
                <w:lang w:val="uk-UA"/>
              </w:rPr>
              <w:t>Вкажіть кількість років загального професійного стажу у сфері права</w:t>
            </w:r>
          </w:p>
        </w:tc>
        <w:tc>
          <w:tcPr>
            <w:tcW w:w="5624" w:type="dxa"/>
          </w:tcPr>
          <w:p w14:paraId="7ADA9DA0" w14:textId="1C7B1BE7" w:rsidR="00E1675C" w:rsidRPr="00EC3BEF" w:rsidRDefault="00E1675C" w:rsidP="00015F77">
            <w:pPr>
              <w:pStyle w:val="afd"/>
              <w:numPr>
                <w:ilvl w:val="0"/>
                <w:numId w:val="21"/>
              </w:numPr>
              <w:spacing w:after="0"/>
              <w:textAlignment w:val="baseline"/>
              <w:rPr>
                <w:rFonts w:ascii="Times New Roman" w:hAnsi="Times New Roman" w:cs="Times New Roman"/>
                <w:sz w:val="24"/>
                <w:szCs w:val="24"/>
                <w:lang w:val="uk-UA"/>
              </w:rPr>
            </w:pPr>
            <w:r w:rsidRPr="00EC3BEF">
              <w:rPr>
                <w:rFonts w:ascii="Times New Roman" w:hAnsi="Times New Roman" w:cs="Times New Roman"/>
                <w:sz w:val="24"/>
                <w:szCs w:val="24"/>
                <w:lang w:val="uk-UA"/>
              </w:rPr>
              <w:t xml:space="preserve">Резюме експерта, що підтверджує відповідний досвід </w:t>
            </w:r>
          </w:p>
          <w:p w14:paraId="3D26128C" w14:textId="77777777" w:rsidR="00E1675C" w:rsidRPr="00EC3BEF" w:rsidRDefault="00E1675C" w:rsidP="00015F77">
            <w:pPr>
              <w:pStyle w:val="afd"/>
              <w:numPr>
                <w:ilvl w:val="0"/>
                <w:numId w:val="21"/>
              </w:numPr>
              <w:spacing w:after="0"/>
              <w:textAlignment w:val="baseline"/>
              <w:rPr>
                <w:rFonts w:ascii="Times New Roman" w:hAnsi="Times New Roman" w:cs="Times New Roman"/>
                <w:b/>
                <w:bCs w:val="0"/>
                <w:sz w:val="24"/>
                <w:szCs w:val="24"/>
                <w:lang w:val="uk-UA"/>
              </w:rPr>
            </w:pPr>
            <w:r w:rsidRPr="00EC3BEF">
              <w:rPr>
                <w:rFonts w:ascii="Times New Roman" w:hAnsi="Times New Roman" w:cs="Times New Roman"/>
                <w:sz w:val="24"/>
                <w:szCs w:val="24"/>
                <w:lang w:val="uk-UA"/>
              </w:rPr>
              <w:t xml:space="preserve">Перелік основних послуг за формою згідно з </w:t>
            </w:r>
            <w:r w:rsidRPr="00EC3BEF">
              <w:rPr>
                <w:rFonts w:ascii="Times New Roman" w:hAnsi="Times New Roman" w:cs="Times New Roman"/>
                <w:b/>
                <w:bCs w:val="0"/>
                <w:sz w:val="24"/>
                <w:szCs w:val="24"/>
                <w:lang w:val="uk-UA"/>
              </w:rPr>
              <w:t>Додатком 3</w:t>
            </w:r>
          </w:p>
          <w:p w14:paraId="7FF55843" w14:textId="18CD5C51" w:rsidR="00E1675C" w:rsidRPr="00EC3BEF" w:rsidRDefault="00E1675C" w:rsidP="00015F77">
            <w:pPr>
              <w:pStyle w:val="afd"/>
              <w:numPr>
                <w:ilvl w:val="0"/>
                <w:numId w:val="21"/>
              </w:numPr>
              <w:spacing w:after="0"/>
              <w:textAlignment w:val="baseline"/>
              <w:rPr>
                <w:rFonts w:ascii="Times New Roman" w:hAnsi="Times New Roman" w:cs="Times New Roman"/>
                <w:i/>
                <w:iCs/>
                <w:sz w:val="24"/>
                <w:szCs w:val="24"/>
                <w:lang w:val="uk-UA"/>
              </w:rPr>
            </w:pPr>
            <w:r w:rsidRPr="00EC3BEF">
              <w:rPr>
                <w:rFonts w:ascii="Times New Roman" w:hAnsi="Times New Roman" w:cs="Times New Roman"/>
                <w:i/>
                <w:iCs/>
                <w:sz w:val="24"/>
                <w:szCs w:val="24"/>
                <w:highlight w:val="yellow"/>
                <w:lang w:val="uk-UA"/>
              </w:rPr>
              <w:t>Вкажіть інші документи, які подаються на підтвердження відповідності учасника критерію відбору</w:t>
            </w:r>
          </w:p>
        </w:tc>
      </w:tr>
    </w:tbl>
    <w:p w14:paraId="29C3972C" w14:textId="651B535E" w:rsidR="004A682B" w:rsidRPr="00EC3BEF" w:rsidRDefault="004A682B" w:rsidP="004A682B">
      <w:pPr>
        <w:textAlignment w:val="baseline"/>
        <w:rPr>
          <w:rFonts w:ascii="Times New Roman" w:hAnsi="Times New Roman" w:cs="Times New Roman"/>
          <w:spacing w:val="-3"/>
          <w:szCs w:val="22"/>
          <w:lang w:val="uk-UA" w:eastAsia="en-GB"/>
        </w:rPr>
      </w:pPr>
    </w:p>
    <w:p w14:paraId="645A1AE2" w14:textId="5117BD53" w:rsidR="00015F77" w:rsidRDefault="00015F77" w:rsidP="004A682B">
      <w:pPr>
        <w:textAlignment w:val="baseline"/>
        <w:rPr>
          <w:rFonts w:ascii="Times New Roman" w:hAnsi="Times New Roman" w:cs="Times New Roman"/>
          <w:spacing w:val="-3"/>
          <w:szCs w:val="22"/>
          <w:lang w:val="uk-UA" w:eastAsia="en-GB"/>
        </w:rPr>
      </w:pPr>
    </w:p>
    <w:p w14:paraId="16C70B45" w14:textId="77777777" w:rsidR="00BB33B3" w:rsidRPr="00EC3BEF" w:rsidRDefault="00BB33B3" w:rsidP="004A682B">
      <w:pPr>
        <w:textAlignment w:val="baseline"/>
        <w:rPr>
          <w:rFonts w:ascii="Times New Roman" w:hAnsi="Times New Roman" w:cs="Times New Roman"/>
          <w:spacing w:val="-3"/>
          <w:szCs w:val="22"/>
          <w:lang w:val="uk-UA" w:eastAsia="en-GB"/>
        </w:rPr>
      </w:pPr>
    </w:p>
    <w:p w14:paraId="095AD899" w14:textId="690489FF" w:rsidR="00E13E74" w:rsidRPr="00EC3BEF" w:rsidRDefault="009F6FF5" w:rsidP="00F049DF">
      <w:pPr>
        <w:pStyle w:val="afd"/>
        <w:numPr>
          <w:ilvl w:val="0"/>
          <w:numId w:val="9"/>
        </w:numPr>
        <w:autoSpaceDE/>
        <w:autoSpaceDN/>
        <w:adjustRightInd/>
        <w:spacing w:line="276" w:lineRule="auto"/>
        <w:rPr>
          <w:rFonts w:ascii="Times New Roman" w:hAnsi="Times New Roman" w:cs="Times New Roman"/>
          <w:b/>
          <w:szCs w:val="22"/>
          <w:lang w:val="uk-UA"/>
        </w:rPr>
      </w:pPr>
      <w:r w:rsidRPr="00EC3BEF">
        <w:rPr>
          <w:rFonts w:ascii="Times New Roman" w:hAnsi="Times New Roman" w:cs="Times New Roman"/>
          <w:b/>
          <w:szCs w:val="22"/>
          <w:lang w:val="uk-UA"/>
        </w:rPr>
        <w:lastRenderedPageBreak/>
        <w:t>ТЕХНІЧНА ТА ФІНАНСОВА ПРОПОЗИЦІЇ</w:t>
      </w:r>
    </w:p>
    <w:p w14:paraId="54E58CC6" w14:textId="42E261C1" w:rsidR="00E13E74" w:rsidRPr="00EC3BEF" w:rsidRDefault="009F6FF5" w:rsidP="00E13E74">
      <w:pPr>
        <w:rPr>
          <w:rFonts w:ascii="Times New Roman" w:hAnsi="Times New Roman" w:cs="Times New Roman"/>
          <w:sz w:val="24"/>
          <w:szCs w:val="24"/>
          <w:lang w:val="uk-UA"/>
        </w:rPr>
      </w:pPr>
      <w:r w:rsidRPr="00EC3BEF">
        <w:rPr>
          <w:rFonts w:ascii="Times New Roman" w:hAnsi="Times New Roman" w:cs="Times New Roman"/>
          <w:sz w:val="24"/>
          <w:szCs w:val="24"/>
          <w:lang w:val="uk-UA"/>
        </w:rPr>
        <w:t xml:space="preserve">Учасники закупівлі повинні надати технічну пропозицію, що відповідає вимогам Замовника, зазначених у технічній </w:t>
      </w:r>
      <w:r w:rsidR="00E45A16" w:rsidRPr="00EC3BEF">
        <w:rPr>
          <w:rFonts w:ascii="Times New Roman" w:hAnsi="Times New Roman" w:cs="Times New Roman"/>
          <w:sz w:val="24"/>
          <w:szCs w:val="24"/>
          <w:lang w:val="uk-UA"/>
        </w:rPr>
        <w:t>інформації</w:t>
      </w:r>
      <w:r w:rsidR="00A3024D" w:rsidRPr="00EC3BEF">
        <w:rPr>
          <w:rFonts w:ascii="Times New Roman" w:hAnsi="Times New Roman" w:cs="Times New Roman"/>
          <w:sz w:val="24"/>
          <w:szCs w:val="24"/>
          <w:lang w:val="uk-UA"/>
        </w:rPr>
        <w:t xml:space="preserve"> в з</w:t>
      </w:r>
      <w:r w:rsidRPr="00EC3BEF">
        <w:rPr>
          <w:rFonts w:ascii="Times New Roman" w:hAnsi="Times New Roman" w:cs="Times New Roman"/>
          <w:sz w:val="24"/>
          <w:szCs w:val="24"/>
          <w:lang w:val="uk-UA"/>
        </w:rPr>
        <w:t>апрошенн</w:t>
      </w:r>
      <w:r w:rsidR="00A3024D" w:rsidRPr="00EC3BEF">
        <w:rPr>
          <w:rFonts w:ascii="Times New Roman" w:hAnsi="Times New Roman" w:cs="Times New Roman"/>
          <w:sz w:val="24"/>
          <w:szCs w:val="24"/>
          <w:lang w:val="uk-UA"/>
        </w:rPr>
        <w:t>і</w:t>
      </w:r>
      <w:r w:rsidRPr="00EC3BEF">
        <w:rPr>
          <w:rFonts w:ascii="Times New Roman" w:hAnsi="Times New Roman" w:cs="Times New Roman"/>
          <w:sz w:val="24"/>
          <w:szCs w:val="24"/>
          <w:lang w:val="uk-UA"/>
        </w:rPr>
        <w:t xml:space="preserve"> до участі в </w:t>
      </w:r>
      <w:r w:rsidR="00A3024D" w:rsidRPr="00EC3BEF">
        <w:rPr>
          <w:rFonts w:ascii="Times New Roman" w:hAnsi="Times New Roman" w:cs="Times New Roman"/>
          <w:sz w:val="24"/>
          <w:szCs w:val="24"/>
          <w:lang w:val="uk-UA"/>
        </w:rPr>
        <w:t>закупівлі</w:t>
      </w:r>
      <w:r w:rsidRPr="00EC3BEF">
        <w:rPr>
          <w:rFonts w:ascii="Times New Roman" w:hAnsi="Times New Roman" w:cs="Times New Roman"/>
          <w:sz w:val="24"/>
          <w:szCs w:val="24"/>
          <w:lang w:val="uk-UA"/>
        </w:rPr>
        <w:t xml:space="preserve">. Учасники </w:t>
      </w:r>
      <w:r w:rsidR="00A3024D" w:rsidRPr="00EC3BEF">
        <w:rPr>
          <w:rFonts w:ascii="Times New Roman" w:hAnsi="Times New Roman" w:cs="Times New Roman"/>
          <w:sz w:val="24"/>
          <w:szCs w:val="24"/>
          <w:lang w:val="uk-UA"/>
        </w:rPr>
        <w:t>закупівлі</w:t>
      </w:r>
      <w:r w:rsidRPr="00EC3BEF">
        <w:rPr>
          <w:rFonts w:ascii="Times New Roman" w:hAnsi="Times New Roman" w:cs="Times New Roman"/>
          <w:sz w:val="24"/>
          <w:szCs w:val="24"/>
          <w:lang w:val="uk-UA"/>
        </w:rPr>
        <w:t xml:space="preserve"> повинні надати ціни на всі позиції та детальну інформацію про заплановані послуги, включаючи детальні специфікації.</w:t>
      </w:r>
    </w:p>
    <w:p w14:paraId="05565F60" w14:textId="5C7A334A" w:rsidR="00E13E74" w:rsidRPr="00EC3BEF" w:rsidRDefault="00E13E74" w:rsidP="00E13E74">
      <w:pPr>
        <w:rPr>
          <w:rFonts w:ascii="Times New Roman" w:hAnsi="Times New Roman" w:cs="Times New Roman"/>
          <w:sz w:val="24"/>
          <w:szCs w:val="24"/>
          <w:highlight w:val="yellow"/>
          <w:lang w:val="uk-UA"/>
        </w:rPr>
      </w:pPr>
    </w:p>
    <w:tbl>
      <w:tblPr>
        <w:tblW w:w="142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5"/>
        <w:gridCol w:w="1942"/>
        <w:gridCol w:w="3081"/>
        <w:gridCol w:w="8"/>
        <w:gridCol w:w="1523"/>
        <w:gridCol w:w="1560"/>
        <w:gridCol w:w="1560"/>
        <w:gridCol w:w="8"/>
      </w:tblGrid>
      <w:tr w:rsidR="005378E8" w:rsidRPr="00EC3BEF" w14:paraId="7E9A88D4" w14:textId="77777777" w:rsidTr="000157B5">
        <w:tc>
          <w:tcPr>
            <w:tcW w:w="9596" w:type="dxa"/>
            <w:gridSpan w:val="4"/>
            <w:tcBorders>
              <w:top w:val="single" w:sz="4" w:space="0" w:color="auto"/>
              <w:left w:val="single" w:sz="4" w:space="0" w:color="auto"/>
              <w:bottom w:val="single" w:sz="4" w:space="0" w:color="auto"/>
              <w:right w:val="single" w:sz="4" w:space="0" w:color="auto"/>
            </w:tcBorders>
            <w:hideMark/>
          </w:tcPr>
          <w:p w14:paraId="3749690A" w14:textId="2803A633" w:rsidR="005378E8" w:rsidRPr="00EC3BEF" w:rsidRDefault="005378E8" w:rsidP="000F2324">
            <w:pPr>
              <w:pStyle w:val="afd"/>
              <w:spacing w:after="0"/>
              <w:ind w:left="0"/>
              <w:rPr>
                <w:rFonts w:ascii="Times New Roman" w:hAnsi="Times New Roman" w:cs="Times New Roman"/>
                <w:szCs w:val="22"/>
                <w:highlight w:val="yellow"/>
                <w:lang w:val="uk-UA"/>
              </w:rPr>
            </w:pPr>
            <w:r w:rsidRPr="00EC3BEF">
              <w:rPr>
                <w:rFonts w:ascii="Times New Roman" w:hAnsi="Times New Roman" w:cs="Times New Roman"/>
                <w:b/>
                <w:szCs w:val="22"/>
                <w:lang w:val="uk-UA"/>
              </w:rPr>
              <w:t>Завдання 1. Підготовка та юридична експертиза закупівельної документації</w:t>
            </w:r>
          </w:p>
        </w:tc>
        <w:tc>
          <w:tcPr>
            <w:tcW w:w="4651" w:type="dxa"/>
            <w:gridSpan w:val="4"/>
            <w:tcBorders>
              <w:top w:val="single" w:sz="4" w:space="0" w:color="auto"/>
              <w:left w:val="single" w:sz="4" w:space="0" w:color="auto"/>
              <w:bottom w:val="single" w:sz="4" w:space="0" w:color="auto"/>
              <w:right w:val="single" w:sz="4" w:space="0" w:color="auto"/>
            </w:tcBorders>
            <w:hideMark/>
          </w:tcPr>
          <w:p w14:paraId="164F6320" w14:textId="77777777" w:rsidR="005378E8" w:rsidRPr="00EC3BEF" w:rsidRDefault="005378E8" w:rsidP="000F2324">
            <w:pPr>
              <w:pStyle w:val="afd"/>
              <w:spacing w:after="0"/>
              <w:ind w:left="0"/>
              <w:jc w:val="center"/>
              <w:rPr>
                <w:rFonts w:ascii="Times New Roman" w:hAnsi="Times New Roman" w:cs="Times New Roman"/>
                <w:b/>
                <w:szCs w:val="22"/>
                <w:highlight w:val="yellow"/>
                <w:lang w:val="uk-UA"/>
              </w:rPr>
            </w:pPr>
            <w:r w:rsidRPr="00EC3BEF">
              <w:rPr>
                <w:rFonts w:ascii="Times New Roman" w:hAnsi="Times New Roman" w:cs="Times New Roman"/>
                <w:b/>
                <w:szCs w:val="22"/>
                <w:lang w:val="uk-UA"/>
              </w:rPr>
              <w:t>Фінансова пропозиція</w:t>
            </w:r>
          </w:p>
        </w:tc>
      </w:tr>
      <w:tr w:rsidR="005378E8" w:rsidRPr="00EC3BEF" w14:paraId="2AED1E4D" w14:textId="77777777" w:rsidTr="000157B5">
        <w:trPr>
          <w:gridAfter w:val="1"/>
          <w:wAfter w:w="8" w:type="dxa"/>
        </w:trPr>
        <w:tc>
          <w:tcPr>
            <w:tcW w:w="4565" w:type="dxa"/>
            <w:tcBorders>
              <w:top w:val="single" w:sz="4" w:space="0" w:color="auto"/>
              <w:left w:val="single" w:sz="4" w:space="0" w:color="auto"/>
              <w:bottom w:val="single" w:sz="4" w:space="0" w:color="auto"/>
              <w:right w:val="single" w:sz="4" w:space="0" w:color="auto"/>
            </w:tcBorders>
            <w:vAlign w:val="center"/>
            <w:hideMark/>
          </w:tcPr>
          <w:p w14:paraId="098034CA" w14:textId="6D868D80" w:rsidR="005378E8" w:rsidRPr="000157B5" w:rsidRDefault="005378E8" w:rsidP="005378E8">
            <w:pPr>
              <w:jc w:val="center"/>
              <w:rPr>
                <w:rFonts w:ascii="Times New Roman" w:hAnsi="Times New Roman" w:cs="Times New Roman"/>
                <w:i/>
                <w:iCs/>
                <w:sz w:val="18"/>
                <w:szCs w:val="18"/>
                <w:lang w:val="uk-UA"/>
              </w:rPr>
            </w:pPr>
            <w:r w:rsidRPr="000157B5">
              <w:rPr>
                <w:rFonts w:ascii="Times New Roman" w:hAnsi="Times New Roman" w:cs="Times New Roman"/>
                <w:i/>
                <w:iCs/>
                <w:sz w:val="18"/>
                <w:szCs w:val="18"/>
                <w:lang w:val="uk-UA"/>
              </w:rPr>
              <w:t xml:space="preserve">Орієнтовний опис послуг </w:t>
            </w:r>
          </w:p>
        </w:tc>
        <w:tc>
          <w:tcPr>
            <w:tcW w:w="1942" w:type="dxa"/>
            <w:tcBorders>
              <w:top w:val="single" w:sz="4" w:space="0" w:color="auto"/>
              <w:left w:val="single" w:sz="4" w:space="0" w:color="auto"/>
              <w:bottom w:val="single" w:sz="4" w:space="0" w:color="auto"/>
              <w:right w:val="single" w:sz="4" w:space="0" w:color="auto"/>
            </w:tcBorders>
            <w:vAlign w:val="center"/>
            <w:hideMark/>
          </w:tcPr>
          <w:p w14:paraId="1675E1F5" w14:textId="436781C7" w:rsidR="005378E8" w:rsidRPr="000157B5" w:rsidRDefault="005378E8" w:rsidP="005378E8">
            <w:pPr>
              <w:jc w:val="center"/>
              <w:rPr>
                <w:rFonts w:ascii="Times New Roman" w:hAnsi="Times New Roman" w:cs="Times New Roman"/>
                <w:i/>
                <w:iCs/>
                <w:sz w:val="18"/>
                <w:szCs w:val="18"/>
                <w:lang w:val="uk-UA"/>
              </w:rPr>
            </w:pPr>
            <w:r w:rsidRPr="000157B5">
              <w:rPr>
                <w:rFonts w:ascii="Times New Roman" w:hAnsi="Times New Roman" w:cs="Times New Roman"/>
                <w:i/>
                <w:iCs/>
                <w:sz w:val="18"/>
                <w:szCs w:val="18"/>
                <w:lang w:val="uk-UA"/>
              </w:rPr>
              <w:t>Вимоги щодо днів надання послуг та строків</w:t>
            </w:r>
          </w:p>
        </w:tc>
        <w:tc>
          <w:tcPr>
            <w:tcW w:w="3081" w:type="dxa"/>
            <w:tcBorders>
              <w:top w:val="single" w:sz="4" w:space="0" w:color="auto"/>
              <w:left w:val="single" w:sz="4" w:space="0" w:color="auto"/>
              <w:bottom w:val="single" w:sz="4" w:space="0" w:color="auto"/>
              <w:right w:val="single" w:sz="4" w:space="0" w:color="auto"/>
            </w:tcBorders>
            <w:vAlign w:val="center"/>
            <w:hideMark/>
          </w:tcPr>
          <w:p w14:paraId="436A2CCD" w14:textId="63AD19C1" w:rsidR="005378E8" w:rsidRPr="000157B5" w:rsidRDefault="005378E8" w:rsidP="005378E8">
            <w:pPr>
              <w:jc w:val="center"/>
              <w:rPr>
                <w:rFonts w:ascii="Times New Roman" w:hAnsi="Times New Roman" w:cs="Times New Roman"/>
                <w:i/>
                <w:iCs/>
                <w:sz w:val="18"/>
                <w:szCs w:val="18"/>
                <w:highlight w:val="yellow"/>
                <w:lang w:val="uk-UA"/>
              </w:rPr>
            </w:pPr>
            <w:r w:rsidRPr="000157B5">
              <w:rPr>
                <w:rFonts w:ascii="Times New Roman" w:hAnsi="Times New Roman" w:cs="Times New Roman"/>
                <w:i/>
                <w:iCs/>
                <w:sz w:val="18"/>
                <w:szCs w:val="18"/>
                <w:lang w:val="uk-UA"/>
              </w:rPr>
              <w:t xml:space="preserve">Очікуваний результат </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5B45822C" w14:textId="7ACFB743" w:rsidR="005378E8" w:rsidRPr="000157B5" w:rsidRDefault="005378E8" w:rsidP="005378E8">
            <w:pPr>
              <w:jc w:val="center"/>
              <w:rPr>
                <w:rFonts w:ascii="Times New Roman" w:hAnsi="Times New Roman" w:cs="Times New Roman"/>
                <w:i/>
                <w:iCs/>
                <w:sz w:val="18"/>
                <w:szCs w:val="18"/>
                <w:lang w:val="uk-UA"/>
              </w:rPr>
            </w:pPr>
            <w:r w:rsidRPr="000157B5">
              <w:rPr>
                <w:rFonts w:ascii="Times New Roman" w:hAnsi="Times New Roman" w:cs="Times New Roman"/>
                <w:i/>
                <w:iCs/>
                <w:sz w:val="18"/>
                <w:szCs w:val="18"/>
                <w:lang w:val="uk-UA"/>
              </w:rPr>
              <w:t xml:space="preserve">Ціна за </w:t>
            </w:r>
            <w:r w:rsidR="00573BA4" w:rsidRPr="000157B5">
              <w:rPr>
                <w:rFonts w:ascii="Times New Roman" w:hAnsi="Times New Roman" w:cs="Times New Roman"/>
                <w:i/>
                <w:iCs/>
                <w:sz w:val="18"/>
                <w:szCs w:val="18"/>
                <w:lang w:val="uk-UA"/>
              </w:rPr>
              <w:t xml:space="preserve">1 (один) </w:t>
            </w:r>
            <w:r w:rsidR="00ED490F" w:rsidRPr="000157B5">
              <w:rPr>
                <w:rFonts w:ascii="Times New Roman" w:hAnsi="Times New Roman" w:cs="Times New Roman"/>
                <w:i/>
                <w:iCs/>
                <w:sz w:val="18"/>
                <w:szCs w:val="18"/>
                <w:lang w:val="uk-UA"/>
              </w:rPr>
              <w:t>день надання послуг</w:t>
            </w:r>
            <w:r w:rsidR="00573BA4" w:rsidRPr="000157B5">
              <w:rPr>
                <w:rFonts w:ascii="Times New Roman" w:hAnsi="Times New Roman" w:cs="Times New Roman"/>
                <w:i/>
                <w:iCs/>
                <w:sz w:val="18"/>
                <w:szCs w:val="18"/>
                <w:lang w:val="uk-UA"/>
              </w:rPr>
              <w:t>, грн</w:t>
            </w:r>
          </w:p>
        </w:tc>
        <w:tc>
          <w:tcPr>
            <w:tcW w:w="1560" w:type="dxa"/>
            <w:tcBorders>
              <w:top w:val="single" w:sz="4" w:space="0" w:color="auto"/>
              <w:left w:val="single" w:sz="4" w:space="0" w:color="auto"/>
              <w:bottom w:val="single" w:sz="4" w:space="0" w:color="auto"/>
              <w:right w:val="single" w:sz="4" w:space="0" w:color="auto"/>
            </w:tcBorders>
            <w:vAlign w:val="center"/>
            <w:hideMark/>
          </w:tcPr>
          <w:p w14:paraId="4EA35766" w14:textId="57D0753F" w:rsidR="005378E8" w:rsidRPr="000157B5" w:rsidRDefault="00ED490F" w:rsidP="00ED490F">
            <w:pPr>
              <w:jc w:val="center"/>
              <w:rPr>
                <w:rFonts w:ascii="Times New Roman" w:hAnsi="Times New Roman" w:cs="Times New Roman"/>
                <w:i/>
                <w:iCs/>
                <w:sz w:val="18"/>
                <w:szCs w:val="18"/>
                <w:lang w:val="uk-UA"/>
              </w:rPr>
            </w:pPr>
            <w:r w:rsidRPr="000157B5">
              <w:rPr>
                <w:rFonts w:ascii="Times New Roman" w:hAnsi="Times New Roman" w:cs="Times New Roman"/>
                <w:i/>
                <w:iCs/>
                <w:sz w:val="18"/>
                <w:szCs w:val="18"/>
                <w:lang w:val="uk-UA"/>
              </w:rPr>
              <w:t>Кількість днів надання послуг</w:t>
            </w:r>
          </w:p>
        </w:tc>
        <w:tc>
          <w:tcPr>
            <w:tcW w:w="1560" w:type="dxa"/>
            <w:tcBorders>
              <w:top w:val="single" w:sz="4" w:space="0" w:color="auto"/>
              <w:left w:val="single" w:sz="4" w:space="0" w:color="auto"/>
              <w:bottom w:val="single" w:sz="4" w:space="0" w:color="auto"/>
              <w:right w:val="single" w:sz="4" w:space="0" w:color="auto"/>
            </w:tcBorders>
            <w:vAlign w:val="center"/>
            <w:hideMark/>
          </w:tcPr>
          <w:p w14:paraId="6097643B" w14:textId="51C9BA91" w:rsidR="005378E8" w:rsidRPr="000157B5" w:rsidRDefault="00ED490F" w:rsidP="00ED490F">
            <w:pPr>
              <w:jc w:val="center"/>
              <w:rPr>
                <w:rFonts w:ascii="Times New Roman" w:hAnsi="Times New Roman" w:cs="Times New Roman"/>
                <w:i/>
                <w:iCs/>
                <w:sz w:val="18"/>
                <w:szCs w:val="18"/>
                <w:lang w:val="uk-UA"/>
              </w:rPr>
            </w:pPr>
            <w:r w:rsidRPr="000157B5">
              <w:rPr>
                <w:rFonts w:ascii="Times New Roman" w:hAnsi="Times New Roman" w:cs="Times New Roman"/>
                <w:i/>
                <w:iCs/>
                <w:sz w:val="18"/>
                <w:szCs w:val="18"/>
                <w:lang w:val="uk-UA"/>
              </w:rPr>
              <w:t>Загальна вартість</w:t>
            </w:r>
            <w:r w:rsidR="00573BA4" w:rsidRPr="000157B5">
              <w:rPr>
                <w:rFonts w:ascii="Times New Roman" w:hAnsi="Times New Roman" w:cs="Times New Roman"/>
                <w:i/>
                <w:iCs/>
                <w:sz w:val="18"/>
                <w:szCs w:val="18"/>
                <w:lang w:val="uk-UA"/>
              </w:rPr>
              <w:t>, грн</w:t>
            </w:r>
          </w:p>
        </w:tc>
      </w:tr>
      <w:tr w:rsidR="005378E8" w:rsidRPr="00EC3BEF" w14:paraId="4B75D28A" w14:textId="77777777" w:rsidTr="000157B5">
        <w:trPr>
          <w:gridAfter w:val="1"/>
          <w:wAfter w:w="8" w:type="dxa"/>
        </w:trPr>
        <w:tc>
          <w:tcPr>
            <w:tcW w:w="4565" w:type="dxa"/>
            <w:tcBorders>
              <w:top w:val="single" w:sz="4" w:space="0" w:color="auto"/>
              <w:left w:val="single" w:sz="4" w:space="0" w:color="auto"/>
              <w:bottom w:val="single" w:sz="4" w:space="0" w:color="auto"/>
              <w:right w:val="single" w:sz="4" w:space="0" w:color="auto"/>
            </w:tcBorders>
            <w:vAlign w:val="center"/>
            <w:hideMark/>
          </w:tcPr>
          <w:p w14:paraId="32B560A4" w14:textId="77777777" w:rsidR="005378E8" w:rsidRPr="00EC3BEF" w:rsidRDefault="005378E8" w:rsidP="005378E8">
            <w:pPr>
              <w:pStyle w:val="afd"/>
              <w:numPr>
                <w:ilvl w:val="1"/>
                <w:numId w:val="13"/>
              </w:numPr>
              <w:spacing w:after="0"/>
              <w:contextualSpacing/>
              <w:rPr>
                <w:rFonts w:ascii="Times New Roman" w:hAnsi="Times New Roman" w:cs="Times New Roman"/>
                <w:bCs w:val="0"/>
                <w:i/>
                <w:iCs/>
                <w:szCs w:val="22"/>
                <w:lang w:val="uk-UA" w:eastAsia="hu-HU"/>
              </w:rPr>
            </w:pPr>
            <w:r w:rsidRPr="00EC3BEF">
              <w:rPr>
                <w:rFonts w:ascii="Times New Roman" w:hAnsi="Times New Roman" w:cs="Times New Roman"/>
                <w:szCs w:val="22"/>
                <w:lang w:val="uk-UA" w:eastAsia="hu-HU"/>
              </w:rPr>
              <w:t>Підготовка закупівельної документації для процедур закупівлі, що здійснюються Замовником (орієнтовно вісім процедур закупівлі)</w:t>
            </w:r>
          </w:p>
          <w:p w14:paraId="5F9DDB3F" w14:textId="77777777" w:rsidR="005378E8" w:rsidRPr="00EC3BEF" w:rsidRDefault="005378E8" w:rsidP="005378E8">
            <w:pPr>
              <w:pStyle w:val="afd"/>
              <w:numPr>
                <w:ilvl w:val="1"/>
                <w:numId w:val="13"/>
              </w:numPr>
              <w:autoSpaceDE/>
              <w:autoSpaceDN/>
              <w:adjustRightInd/>
              <w:spacing w:after="0" w:line="240" w:lineRule="auto"/>
              <w:contextualSpacing/>
              <w:rPr>
                <w:rFonts w:ascii="Times New Roman" w:hAnsi="Times New Roman" w:cs="Times New Roman"/>
                <w:i/>
                <w:iCs/>
                <w:szCs w:val="22"/>
                <w:lang w:val="uk-UA"/>
              </w:rPr>
            </w:pPr>
            <w:r w:rsidRPr="00EC3BEF">
              <w:rPr>
                <w:rFonts w:ascii="Times New Roman" w:hAnsi="Times New Roman" w:cs="Times New Roman"/>
                <w:iCs/>
                <w:szCs w:val="22"/>
                <w:lang w:val="uk-UA" w:eastAsia="hu-HU"/>
              </w:rPr>
              <w:t>Забезпечення відповідності закупівельної документації вимогам Додатку II до Угоди про фінансування Програми Interreg NEXT Romania-Ukraine, Фінансового регламенту ЄС (Регламент (ЄС, Євратом) 2018/1046) та законодавства України</w:t>
            </w:r>
          </w:p>
          <w:p w14:paraId="65B034E8" w14:textId="2A6E2C15" w:rsidR="005378E8" w:rsidRPr="00EC3BEF" w:rsidRDefault="005378E8" w:rsidP="005378E8">
            <w:pPr>
              <w:pStyle w:val="afd"/>
              <w:numPr>
                <w:ilvl w:val="1"/>
                <w:numId w:val="13"/>
              </w:numPr>
              <w:autoSpaceDE/>
              <w:autoSpaceDN/>
              <w:adjustRightInd/>
              <w:spacing w:after="0" w:line="240" w:lineRule="auto"/>
              <w:contextualSpacing/>
              <w:rPr>
                <w:rFonts w:ascii="Times New Roman" w:hAnsi="Times New Roman" w:cs="Times New Roman"/>
                <w:i/>
                <w:iCs/>
                <w:szCs w:val="22"/>
                <w:lang w:val="uk-UA"/>
              </w:rPr>
            </w:pPr>
            <w:r w:rsidRPr="00EC3BEF">
              <w:rPr>
                <w:rFonts w:ascii="Times New Roman" w:hAnsi="Times New Roman" w:cs="Times New Roman"/>
                <w:iCs/>
                <w:szCs w:val="22"/>
                <w:lang w:val="uk-UA" w:eastAsia="hu-HU"/>
              </w:rPr>
              <w:t>Надання юридичних експертних висновків щодо закупівельної документації</w:t>
            </w:r>
          </w:p>
        </w:tc>
        <w:tc>
          <w:tcPr>
            <w:tcW w:w="1942" w:type="dxa"/>
            <w:tcBorders>
              <w:top w:val="single" w:sz="4" w:space="0" w:color="auto"/>
              <w:left w:val="single" w:sz="4" w:space="0" w:color="auto"/>
              <w:bottom w:val="single" w:sz="4" w:space="0" w:color="auto"/>
              <w:right w:val="single" w:sz="4" w:space="0" w:color="auto"/>
            </w:tcBorders>
            <w:vAlign w:val="center"/>
          </w:tcPr>
          <w:p w14:paraId="553B3397" w14:textId="0EA970FD" w:rsidR="005378E8" w:rsidRPr="00EC3BEF" w:rsidRDefault="005378E8" w:rsidP="005378E8">
            <w:pPr>
              <w:rPr>
                <w:rFonts w:ascii="Times New Roman" w:hAnsi="Times New Roman" w:cs="Times New Roman"/>
                <w:i/>
                <w:iCs/>
                <w:szCs w:val="22"/>
                <w:lang w:val="uk-UA"/>
              </w:rPr>
            </w:pPr>
            <w:r w:rsidRPr="00EC3BEF">
              <w:rPr>
                <w:rFonts w:ascii="Times New Roman" w:hAnsi="Times New Roman" w:cs="Times New Roman"/>
                <w:i/>
                <w:iCs/>
                <w:szCs w:val="22"/>
                <w:lang w:val="uk-UA"/>
              </w:rPr>
              <w:t xml:space="preserve">Орієнтовно </w:t>
            </w:r>
            <w:r w:rsidRPr="00EC3BEF">
              <w:rPr>
                <w:rFonts w:ascii="Times New Roman" w:hAnsi="Times New Roman" w:cs="Times New Roman"/>
                <w:bCs w:val="0"/>
                <w:i/>
                <w:iCs/>
                <w:szCs w:val="22"/>
                <w:lang w:val="uk-UA"/>
              </w:rPr>
              <w:t xml:space="preserve">всього </w:t>
            </w:r>
            <w:r w:rsidRPr="00EC3BEF">
              <w:rPr>
                <w:rFonts w:ascii="Times New Roman" w:hAnsi="Times New Roman" w:cs="Times New Roman"/>
                <w:i/>
                <w:iCs/>
                <w:szCs w:val="22"/>
                <w:lang w:val="uk-UA"/>
              </w:rPr>
              <w:t>15 днів надання послуг</w:t>
            </w:r>
          </w:p>
          <w:p w14:paraId="15604F90" w14:textId="77777777" w:rsidR="00EF5063" w:rsidRPr="00EC3BEF" w:rsidRDefault="00EF5063" w:rsidP="005378E8">
            <w:pPr>
              <w:rPr>
                <w:rFonts w:ascii="Times New Roman" w:hAnsi="Times New Roman" w:cs="Times New Roman"/>
                <w:bCs w:val="0"/>
                <w:i/>
                <w:iCs/>
                <w:szCs w:val="22"/>
                <w:lang w:val="uk-UA"/>
              </w:rPr>
            </w:pPr>
          </w:p>
          <w:p w14:paraId="33EA8651" w14:textId="5B36FD0C" w:rsidR="005378E8" w:rsidRPr="00EC3BEF" w:rsidRDefault="005378E8" w:rsidP="005378E8">
            <w:pPr>
              <w:rPr>
                <w:rFonts w:ascii="Times New Roman" w:hAnsi="Times New Roman" w:cs="Times New Roman"/>
                <w:i/>
                <w:iCs/>
                <w:szCs w:val="22"/>
                <w:lang w:val="uk-UA"/>
              </w:rPr>
            </w:pPr>
            <w:r w:rsidRPr="00EC3BEF">
              <w:rPr>
                <w:rFonts w:ascii="Times New Roman" w:hAnsi="Times New Roman" w:cs="Times New Roman"/>
                <w:i/>
                <w:iCs/>
                <w:szCs w:val="22"/>
                <w:lang w:val="uk-UA"/>
              </w:rPr>
              <w:t>Впродовж 5 робочих днів після запиту Замовника у кожному конкретному випадку</w:t>
            </w:r>
          </w:p>
        </w:tc>
        <w:tc>
          <w:tcPr>
            <w:tcW w:w="3081" w:type="dxa"/>
            <w:tcBorders>
              <w:top w:val="single" w:sz="4" w:space="0" w:color="auto"/>
              <w:left w:val="single" w:sz="4" w:space="0" w:color="auto"/>
              <w:bottom w:val="single" w:sz="4" w:space="0" w:color="auto"/>
              <w:right w:val="single" w:sz="4" w:space="0" w:color="auto"/>
            </w:tcBorders>
            <w:vAlign w:val="center"/>
          </w:tcPr>
          <w:p w14:paraId="5CC83F96" w14:textId="77777777" w:rsidR="00900BF4" w:rsidRPr="00EC3BEF" w:rsidRDefault="00900BF4" w:rsidP="00900BF4">
            <w:pPr>
              <w:rPr>
                <w:rFonts w:ascii="Times New Roman" w:hAnsi="Times New Roman" w:cs="Times New Roman"/>
                <w:i/>
                <w:iCs/>
                <w:szCs w:val="22"/>
                <w:lang w:val="uk-UA"/>
              </w:rPr>
            </w:pPr>
            <w:r w:rsidRPr="00EC3BEF">
              <w:rPr>
                <w:rFonts w:ascii="Times New Roman" w:hAnsi="Times New Roman" w:cs="Times New Roman"/>
                <w:i/>
                <w:iCs/>
                <w:szCs w:val="22"/>
                <w:lang w:val="uk-UA"/>
              </w:rPr>
              <w:t>Пакети закупівельної документації</w:t>
            </w:r>
          </w:p>
          <w:p w14:paraId="093C341D" w14:textId="77777777" w:rsidR="00900BF4" w:rsidRPr="00EC3BEF" w:rsidRDefault="00900BF4" w:rsidP="00900BF4">
            <w:pPr>
              <w:rPr>
                <w:rFonts w:ascii="Times New Roman" w:hAnsi="Times New Roman" w:cs="Times New Roman"/>
                <w:i/>
                <w:iCs/>
                <w:szCs w:val="22"/>
                <w:lang w:val="uk-UA"/>
              </w:rPr>
            </w:pPr>
          </w:p>
          <w:p w14:paraId="472FA9B1" w14:textId="65A7EF1C" w:rsidR="005378E8" w:rsidRPr="00EC3BEF" w:rsidRDefault="00900BF4" w:rsidP="00900BF4">
            <w:pPr>
              <w:rPr>
                <w:rFonts w:ascii="Times New Roman" w:hAnsi="Times New Roman" w:cs="Times New Roman"/>
                <w:i/>
                <w:iCs/>
                <w:szCs w:val="22"/>
                <w:lang w:val="uk-UA"/>
              </w:rPr>
            </w:pPr>
            <w:r w:rsidRPr="00EC3BEF">
              <w:rPr>
                <w:rFonts w:ascii="Times New Roman" w:hAnsi="Times New Roman" w:cs="Times New Roman"/>
                <w:i/>
                <w:iCs/>
                <w:szCs w:val="22"/>
                <w:lang w:val="uk-UA"/>
              </w:rPr>
              <w:t>Юридичні експертні висновки</w:t>
            </w:r>
          </w:p>
        </w:tc>
        <w:tc>
          <w:tcPr>
            <w:tcW w:w="1531" w:type="dxa"/>
            <w:gridSpan w:val="2"/>
            <w:tcBorders>
              <w:top w:val="single" w:sz="4" w:space="0" w:color="auto"/>
              <w:left w:val="single" w:sz="4" w:space="0" w:color="auto"/>
              <w:bottom w:val="single" w:sz="4" w:space="0" w:color="auto"/>
              <w:right w:val="single" w:sz="4" w:space="0" w:color="auto"/>
            </w:tcBorders>
          </w:tcPr>
          <w:p w14:paraId="0A8DC418" w14:textId="2C7D4BBF" w:rsidR="005378E8" w:rsidRPr="000157B5" w:rsidRDefault="00573BA4" w:rsidP="00BB33B3">
            <w:pPr>
              <w:jc w:val="left"/>
              <w:rPr>
                <w:rFonts w:ascii="Times New Roman" w:hAnsi="Times New Roman" w:cs="Times New Roman"/>
                <w:i/>
                <w:iCs/>
                <w:sz w:val="18"/>
                <w:szCs w:val="18"/>
                <w:lang w:val="uk-UA"/>
              </w:rPr>
            </w:pPr>
            <w:r w:rsidRPr="000157B5">
              <w:rPr>
                <w:rFonts w:ascii="Times New Roman" w:hAnsi="Times New Roman" w:cs="Times New Roman"/>
                <w:i/>
                <w:sz w:val="18"/>
                <w:szCs w:val="18"/>
                <w:highlight w:val="yellow"/>
                <w:lang w:val="uk-UA"/>
              </w:rPr>
              <w:t>вказується ціна в гривнях без ПДВ за один день надання послуг (8 годин)</w:t>
            </w:r>
          </w:p>
        </w:tc>
        <w:tc>
          <w:tcPr>
            <w:tcW w:w="1560" w:type="dxa"/>
            <w:tcBorders>
              <w:top w:val="single" w:sz="4" w:space="0" w:color="auto"/>
              <w:left w:val="single" w:sz="4" w:space="0" w:color="auto"/>
              <w:bottom w:val="single" w:sz="4" w:space="0" w:color="auto"/>
              <w:right w:val="single" w:sz="4" w:space="0" w:color="auto"/>
            </w:tcBorders>
          </w:tcPr>
          <w:p w14:paraId="7BA8898F" w14:textId="073CA462" w:rsidR="005378E8" w:rsidRPr="00EC3BEF" w:rsidRDefault="00ED490F" w:rsidP="00ED490F">
            <w:pPr>
              <w:jc w:val="center"/>
              <w:rPr>
                <w:rFonts w:ascii="Times New Roman" w:hAnsi="Times New Roman" w:cs="Times New Roman"/>
                <w:b/>
                <w:bCs w:val="0"/>
                <w:i/>
                <w:iCs/>
                <w:sz w:val="24"/>
                <w:szCs w:val="24"/>
                <w:lang w:val="uk-UA"/>
              </w:rPr>
            </w:pPr>
            <w:r w:rsidRPr="00EC3BEF">
              <w:rPr>
                <w:rFonts w:ascii="Times New Roman" w:hAnsi="Times New Roman" w:cs="Times New Roman"/>
                <w:b/>
                <w:bCs w:val="0"/>
                <w:i/>
                <w:iCs/>
                <w:sz w:val="24"/>
                <w:szCs w:val="24"/>
                <w:lang w:val="uk-UA"/>
              </w:rPr>
              <w:t>15</w:t>
            </w:r>
          </w:p>
        </w:tc>
        <w:tc>
          <w:tcPr>
            <w:tcW w:w="1560" w:type="dxa"/>
            <w:tcBorders>
              <w:top w:val="single" w:sz="4" w:space="0" w:color="auto"/>
              <w:left w:val="single" w:sz="4" w:space="0" w:color="auto"/>
              <w:bottom w:val="single" w:sz="4" w:space="0" w:color="auto"/>
              <w:right w:val="single" w:sz="4" w:space="0" w:color="auto"/>
            </w:tcBorders>
          </w:tcPr>
          <w:p w14:paraId="0BB21FAC" w14:textId="3EB51406" w:rsidR="00573BA4" w:rsidRPr="00EC3BEF" w:rsidRDefault="00573BA4" w:rsidP="00BB33B3">
            <w:pPr>
              <w:jc w:val="left"/>
              <w:rPr>
                <w:rFonts w:ascii="Times New Roman" w:hAnsi="Times New Roman" w:cs="Times New Roman"/>
                <w:sz w:val="20"/>
                <w:lang w:val="uk-UA"/>
              </w:rPr>
            </w:pPr>
            <w:r w:rsidRPr="000157B5">
              <w:rPr>
                <w:rFonts w:ascii="Times New Roman" w:hAnsi="Times New Roman" w:cs="Times New Roman"/>
                <w:i/>
                <w:sz w:val="18"/>
                <w:szCs w:val="18"/>
                <w:highlight w:val="yellow"/>
                <w:lang w:val="uk-UA"/>
              </w:rPr>
              <w:t>вказується загальна сума надання послуг в гривнях без ПДВ шляхом множення кількості днів надання послуг на ціну за один день надання послуг</w:t>
            </w:r>
          </w:p>
        </w:tc>
      </w:tr>
    </w:tbl>
    <w:p w14:paraId="570E952B" w14:textId="7E88810C" w:rsidR="00935F2F" w:rsidRPr="00EC3BEF" w:rsidRDefault="00935F2F" w:rsidP="00E13E74">
      <w:pPr>
        <w:rPr>
          <w:rFonts w:ascii="Times New Roman" w:hAnsi="Times New Roman" w:cs="Times New Roman"/>
          <w:szCs w:val="22"/>
          <w:highlight w:val="yellow"/>
          <w:lang w:val="uk-UA"/>
        </w:rPr>
      </w:pPr>
    </w:p>
    <w:tbl>
      <w:tblPr>
        <w:tblW w:w="142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5"/>
        <w:gridCol w:w="1942"/>
        <w:gridCol w:w="3081"/>
        <w:gridCol w:w="8"/>
        <w:gridCol w:w="1523"/>
        <w:gridCol w:w="1560"/>
        <w:gridCol w:w="1560"/>
        <w:gridCol w:w="8"/>
      </w:tblGrid>
      <w:tr w:rsidR="00ED490F" w:rsidRPr="00EC3BEF" w14:paraId="4D6B9CCB" w14:textId="77777777" w:rsidTr="000157B5">
        <w:tc>
          <w:tcPr>
            <w:tcW w:w="9596" w:type="dxa"/>
            <w:gridSpan w:val="4"/>
            <w:tcBorders>
              <w:top w:val="single" w:sz="4" w:space="0" w:color="auto"/>
              <w:left w:val="single" w:sz="4" w:space="0" w:color="auto"/>
              <w:bottom w:val="single" w:sz="4" w:space="0" w:color="auto"/>
              <w:right w:val="single" w:sz="4" w:space="0" w:color="auto"/>
            </w:tcBorders>
            <w:hideMark/>
          </w:tcPr>
          <w:p w14:paraId="741B4F1E" w14:textId="0A2841B5" w:rsidR="00ED490F" w:rsidRPr="00EC3BEF" w:rsidRDefault="00ED490F" w:rsidP="000F2324">
            <w:pPr>
              <w:pStyle w:val="afd"/>
              <w:spacing w:after="0"/>
              <w:ind w:left="0"/>
              <w:rPr>
                <w:rFonts w:ascii="Times New Roman" w:hAnsi="Times New Roman" w:cs="Times New Roman"/>
                <w:szCs w:val="22"/>
                <w:highlight w:val="yellow"/>
                <w:lang w:val="uk-UA"/>
              </w:rPr>
            </w:pPr>
            <w:r w:rsidRPr="00EC3BEF">
              <w:rPr>
                <w:rFonts w:ascii="Times New Roman" w:hAnsi="Times New Roman" w:cs="Times New Roman"/>
                <w:b/>
                <w:szCs w:val="22"/>
                <w:lang w:val="uk-UA"/>
              </w:rPr>
              <w:t>Завдання 2. Юридичний супровід процедур закупівлі</w:t>
            </w:r>
          </w:p>
        </w:tc>
        <w:tc>
          <w:tcPr>
            <w:tcW w:w="4651" w:type="dxa"/>
            <w:gridSpan w:val="4"/>
            <w:tcBorders>
              <w:top w:val="single" w:sz="4" w:space="0" w:color="auto"/>
              <w:left w:val="single" w:sz="4" w:space="0" w:color="auto"/>
              <w:bottom w:val="single" w:sz="4" w:space="0" w:color="auto"/>
              <w:right w:val="single" w:sz="4" w:space="0" w:color="auto"/>
            </w:tcBorders>
            <w:hideMark/>
          </w:tcPr>
          <w:p w14:paraId="56B734A6" w14:textId="77777777" w:rsidR="00ED490F" w:rsidRPr="00EC3BEF" w:rsidRDefault="00ED490F" w:rsidP="000F2324">
            <w:pPr>
              <w:pStyle w:val="afd"/>
              <w:spacing w:after="0"/>
              <w:ind w:left="0"/>
              <w:jc w:val="center"/>
              <w:rPr>
                <w:rFonts w:ascii="Times New Roman" w:hAnsi="Times New Roman" w:cs="Times New Roman"/>
                <w:b/>
                <w:szCs w:val="22"/>
                <w:highlight w:val="yellow"/>
                <w:lang w:val="uk-UA"/>
              </w:rPr>
            </w:pPr>
            <w:r w:rsidRPr="00EC3BEF">
              <w:rPr>
                <w:rFonts w:ascii="Times New Roman" w:hAnsi="Times New Roman" w:cs="Times New Roman"/>
                <w:b/>
                <w:szCs w:val="22"/>
                <w:lang w:val="uk-UA"/>
              </w:rPr>
              <w:t>Фінансова пропозиція</w:t>
            </w:r>
          </w:p>
        </w:tc>
      </w:tr>
      <w:tr w:rsidR="00ED490F" w:rsidRPr="00EC3BEF" w14:paraId="2B7D4956" w14:textId="77777777" w:rsidTr="000157B5">
        <w:trPr>
          <w:gridAfter w:val="1"/>
          <w:wAfter w:w="8" w:type="dxa"/>
        </w:trPr>
        <w:tc>
          <w:tcPr>
            <w:tcW w:w="4565" w:type="dxa"/>
            <w:tcBorders>
              <w:top w:val="single" w:sz="4" w:space="0" w:color="auto"/>
              <w:left w:val="single" w:sz="4" w:space="0" w:color="auto"/>
              <w:bottom w:val="single" w:sz="4" w:space="0" w:color="auto"/>
              <w:right w:val="single" w:sz="4" w:space="0" w:color="auto"/>
            </w:tcBorders>
            <w:vAlign w:val="center"/>
            <w:hideMark/>
          </w:tcPr>
          <w:p w14:paraId="346B0571" w14:textId="5A150635" w:rsidR="00ED490F" w:rsidRPr="00EC3BEF" w:rsidRDefault="00ED490F" w:rsidP="00ED490F">
            <w:pPr>
              <w:jc w:val="center"/>
              <w:rPr>
                <w:rFonts w:ascii="Times New Roman" w:hAnsi="Times New Roman" w:cs="Times New Roman"/>
                <w:szCs w:val="22"/>
                <w:lang w:val="uk-UA"/>
              </w:rPr>
            </w:pPr>
            <w:r w:rsidRPr="00EC3BEF">
              <w:rPr>
                <w:rFonts w:ascii="Times New Roman" w:hAnsi="Times New Roman" w:cs="Times New Roman"/>
                <w:i/>
                <w:iCs/>
                <w:szCs w:val="22"/>
                <w:lang w:val="uk-UA"/>
              </w:rPr>
              <w:t xml:space="preserve">Орієнтовний опис послуг </w:t>
            </w:r>
          </w:p>
        </w:tc>
        <w:tc>
          <w:tcPr>
            <w:tcW w:w="1942" w:type="dxa"/>
            <w:tcBorders>
              <w:top w:val="single" w:sz="4" w:space="0" w:color="auto"/>
              <w:left w:val="single" w:sz="4" w:space="0" w:color="auto"/>
              <w:bottom w:val="single" w:sz="4" w:space="0" w:color="auto"/>
              <w:right w:val="single" w:sz="4" w:space="0" w:color="auto"/>
            </w:tcBorders>
            <w:vAlign w:val="center"/>
            <w:hideMark/>
          </w:tcPr>
          <w:p w14:paraId="08BC96E5" w14:textId="43D4E6B0" w:rsidR="00ED490F" w:rsidRPr="00EC3BEF" w:rsidRDefault="00ED490F" w:rsidP="00ED490F">
            <w:pPr>
              <w:jc w:val="center"/>
              <w:rPr>
                <w:rFonts w:ascii="Times New Roman" w:hAnsi="Times New Roman" w:cs="Times New Roman"/>
                <w:szCs w:val="22"/>
                <w:lang w:val="uk-UA"/>
              </w:rPr>
            </w:pPr>
            <w:r w:rsidRPr="00EC3BEF">
              <w:rPr>
                <w:rFonts w:ascii="Times New Roman" w:hAnsi="Times New Roman" w:cs="Times New Roman"/>
                <w:i/>
                <w:iCs/>
                <w:szCs w:val="22"/>
                <w:lang w:val="uk-UA"/>
              </w:rPr>
              <w:t>Вимоги щодо днів надання послуг та строків</w:t>
            </w:r>
          </w:p>
        </w:tc>
        <w:tc>
          <w:tcPr>
            <w:tcW w:w="3081" w:type="dxa"/>
            <w:tcBorders>
              <w:top w:val="single" w:sz="4" w:space="0" w:color="auto"/>
              <w:left w:val="single" w:sz="4" w:space="0" w:color="auto"/>
              <w:bottom w:val="single" w:sz="4" w:space="0" w:color="auto"/>
              <w:right w:val="single" w:sz="4" w:space="0" w:color="auto"/>
            </w:tcBorders>
            <w:vAlign w:val="center"/>
            <w:hideMark/>
          </w:tcPr>
          <w:p w14:paraId="45F596AC" w14:textId="578E8FAB" w:rsidR="00ED490F" w:rsidRPr="00EC3BEF" w:rsidRDefault="00ED490F" w:rsidP="00ED490F">
            <w:pPr>
              <w:jc w:val="center"/>
              <w:rPr>
                <w:rFonts w:ascii="Times New Roman" w:hAnsi="Times New Roman" w:cs="Times New Roman"/>
                <w:szCs w:val="22"/>
                <w:highlight w:val="yellow"/>
                <w:lang w:val="uk-UA"/>
              </w:rPr>
            </w:pPr>
            <w:r w:rsidRPr="00EC3BEF">
              <w:rPr>
                <w:rFonts w:ascii="Times New Roman" w:hAnsi="Times New Roman" w:cs="Times New Roman"/>
                <w:i/>
                <w:iCs/>
                <w:szCs w:val="22"/>
                <w:lang w:val="uk-UA"/>
              </w:rPr>
              <w:t xml:space="preserve">Очікуваний результат </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5D15D4F1" w14:textId="132A6CAA" w:rsidR="00ED490F" w:rsidRPr="00EC3BEF" w:rsidRDefault="00ED490F" w:rsidP="00ED490F">
            <w:pPr>
              <w:jc w:val="center"/>
              <w:rPr>
                <w:rFonts w:ascii="Times New Roman" w:hAnsi="Times New Roman" w:cs="Times New Roman"/>
                <w:szCs w:val="22"/>
                <w:lang w:val="uk-UA"/>
              </w:rPr>
            </w:pPr>
            <w:r w:rsidRPr="00EC3BEF">
              <w:rPr>
                <w:rFonts w:ascii="Times New Roman" w:hAnsi="Times New Roman" w:cs="Times New Roman"/>
                <w:i/>
                <w:iCs/>
                <w:szCs w:val="22"/>
                <w:lang w:val="uk-UA"/>
              </w:rPr>
              <w:t>Ціна за день надання послуг</w:t>
            </w:r>
          </w:p>
        </w:tc>
        <w:tc>
          <w:tcPr>
            <w:tcW w:w="1560" w:type="dxa"/>
            <w:tcBorders>
              <w:top w:val="single" w:sz="4" w:space="0" w:color="auto"/>
              <w:left w:val="single" w:sz="4" w:space="0" w:color="auto"/>
              <w:bottom w:val="single" w:sz="4" w:space="0" w:color="auto"/>
              <w:right w:val="single" w:sz="4" w:space="0" w:color="auto"/>
            </w:tcBorders>
            <w:vAlign w:val="center"/>
          </w:tcPr>
          <w:p w14:paraId="29970715" w14:textId="15061076" w:rsidR="00ED490F" w:rsidRPr="00EC3BEF" w:rsidRDefault="00ED490F" w:rsidP="00ED490F">
            <w:pPr>
              <w:jc w:val="center"/>
              <w:rPr>
                <w:rFonts w:ascii="Times New Roman" w:hAnsi="Times New Roman" w:cs="Times New Roman"/>
                <w:szCs w:val="22"/>
                <w:lang w:val="uk-UA"/>
              </w:rPr>
            </w:pPr>
            <w:r w:rsidRPr="00EC3BEF">
              <w:rPr>
                <w:rFonts w:ascii="Times New Roman" w:hAnsi="Times New Roman" w:cs="Times New Roman"/>
                <w:i/>
                <w:iCs/>
                <w:szCs w:val="22"/>
                <w:lang w:val="uk-UA"/>
              </w:rPr>
              <w:t>Кількість днів надання послуг</w:t>
            </w:r>
          </w:p>
        </w:tc>
        <w:tc>
          <w:tcPr>
            <w:tcW w:w="1560" w:type="dxa"/>
            <w:tcBorders>
              <w:top w:val="single" w:sz="4" w:space="0" w:color="auto"/>
              <w:left w:val="single" w:sz="4" w:space="0" w:color="auto"/>
              <w:bottom w:val="single" w:sz="4" w:space="0" w:color="auto"/>
              <w:right w:val="single" w:sz="4" w:space="0" w:color="auto"/>
            </w:tcBorders>
            <w:vAlign w:val="center"/>
            <w:hideMark/>
          </w:tcPr>
          <w:p w14:paraId="21F768D4" w14:textId="670AE00E" w:rsidR="00ED490F" w:rsidRPr="00EC3BEF" w:rsidRDefault="00ED490F" w:rsidP="00ED490F">
            <w:pPr>
              <w:jc w:val="center"/>
              <w:rPr>
                <w:rFonts w:ascii="Times New Roman" w:hAnsi="Times New Roman" w:cs="Times New Roman"/>
                <w:szCs w:val="22"/>
                <w:lang w:val="uk-UA"/>
              </w:rPr>
            </w:pPr>
            <w:r w:rsidRPr="00EC3BEF">
              <w:rPr>
                <w:rFonts w:ascii="Times New Roman" w:hAnsi="Times New Roman" w:cs="Times New Roman"/>
                <w:i/>
                <w:iCs/>
                <w:szCs w:val="22"/>
                <w:lang w:val="uk-UA"/>
              </w:rPr>
              <w:t>Загальна вартість</w:t>
            </w:r>
          </w:p>
        </w:tc>
      </w:tr>
      <w:tr w:rsidR="00EC3BEF" w:rsidRPr="00EC3BEF" w14:paraId="10F2FDB2" w14:textId="77777777" w:rsidTr="000157B5">
        <w:trPr>
          <w:gridAfter w:val="1"/>
          <w:wAfter w:w="8" w:type="dxa"/>
        </w:trPr>
        <w:tc>
          <w:tcPr>
            <w:tcW w:w="4565" w:type="dxa"/>
            <w:tcBorders>
              <w:top w:val="single" w:sz="4" w:space="0" w:color="auto"/>
              <w:left w:val="single" w:sz="4" w:space="0" w:color="auto"/>
              <w:bottom w:val="single" w:sz="4" w:space="0" w:color="auto"/>
              <w:right w:val="single" w:sz="4" w:space="0" w:color="auto"/>
            </w:tcBorders>
            <w:vAlign w:val="center"/>
          </w:tcPr>
          <w:p w14:paraId="41BAF4F6" w14:textId="77777777" w:rsidR="00EC3BEF" w:rsidRPr="00EC3BEF" w:rsidRDefault="00EC3BEF" w:rsidP="00EC3BEF">
            <w:pPr>
              <w:rPr>
                <w:rFonts w:ascii="Times New Roman" w:hAnsi="Times New Roman" w:cs="Times New Roman"/>
                <w:bCs w:val="0"/>
                <w:szCs w:val="22"/>
                <w:lang w:val="uk-UA"/>
              </w:rPr>
            </w:pPr>
            <w:r w:rsidRPr="00EC3BEF">
              <w:rPr>
                <w:rFonts w:ascii="Times New Roman" w:hAnsi="Times New Roman" w:cs="Times New Roman"/>
                <w:szCs w:val="22"/>
                <w:lang w:val="uk-UA"/>
              </w:rPr>
              <w:t>2.1 Консультаційна підтримка комісії з оцінювання в рамках процедур закупівлі.</w:t>
            </w:r>
          </w:p>
          <w:p w14:paraId="3C5452F7" w14:textId="77777777" w:rsidR="00EC3BEF" w:rsidRPr="00EC3BEF" w:rsidRDefault="00EC3BEF" w:rsidP="00EC3BEF">
            <w:pPr>
              <w:rPr>
                <w:rFonts w:ascii="Times New Roman" w:hAnsi="Times New Roman" w:cs="Times New Roman"/>
                <w:bCs w:val="0"/>
                <w:szCs w:val="22"/>
                <w:lang w:val="uk-UA"/>
              </w:rPr>
            </w:pPr>
            <w:r w:rsidRPr="00EC3BEF">
              <w:rPr>
                <w:rFonts w:ascii="Times New Roman" w:hAnsi="Times New Roman" w:cs="Times New Roman"/>
                <w:szCs w:val="22"/>
                <w:lang w:val="uk-UA"/>
              </w:rPr>
              <w:lastRenderedPageBreak/>
              <w:t>2.2. Підготовка відповідей на запити учасників щодо роз'яснення тендерної документації.</w:t>
            </w:r>
          </w:p>
          <w:p w14:paraId="00732430" w14:textId="09FFA028" w:rsidR="00EC3BEF" w:rsidRPr="00EC3BEF" w:rsidRDefault="00EC3BEF" w:rsidP="00EC3BEF">
            <w:pPr>
              <w:rPr>
                <w:rFonts w:ascii="Times New Roman" w:hAnsi="Times New Roman" w:cs="Times New Roman"/>
                <w:i/>
                <w:iCs/>
                <w:szCs w:val="22"/>
                <w:lang w:val="uk-UA"/>
              </w:rPr>
            </w:pPr>
            <w:r w:rsidRPr="00EC3BEF">
              <w:rPr>
                <w:rFonts w:ascii="Times New Roman" w:hAnsi="Times New Roman" w:cs="Times New Roman"/>
                <w:szCs w:val="22"/>
                <w:lang w:val="uk-UA"/>
              </w:rPr>
              <w:t xml:space="preserve">2.3. Надання юридичних висновків щодо </w:t>
            </w:r>
            <w:r w:rsidRPr="00EC3BEF">
              <w:rPr>
                <w:rFonts w:ascii="Times New Roman" w:hAnsi="Times New Roman" w:cs="Times New Roman"/>
                <w:bCs w:val="0"/>
                <w:szCs w:val="22"/>
                <w:lang w:val="uk-UA"/>
              </w:rPr>
              <w:t>процедур та результатів оцінювання тендерних пропозицій.</w:t>
            </w:r>
          </w:p>
        </w:tc>
        <w:tc>
          <w:tcPr>
            <w:tcW w:w="1942" w:type="dxa"/>
            <w:tcBorders>
              <w:top w:val="single" w:sz="4" w:space="0" w:color="auto"/>
              <w:left w:val="single" w:sz="4" w:space="0" w:color="auto"/>
              <w:bottom w:val="single" w:sz="4" w:space="0" w:color="auto"/>
              <w:right w:val="single" w:sz="4" w:space="0" w:color="auto"/>
            </w:tcBorders>
            <w:vAlign w:val="center"/>
          </w:tcPr>
          <w:p w14:paraId="20DC8829" w14:textId="77777777" w:rsidR="00EC3BEF" w:rsidRPr="00EC3BEF" w:rsidRDefault="00EC3BEF" w:rsidP="00EC3BEF">
            <w:pPr>
              <w:jc w:val="center"/>
              <w:rPr>
                <w:rFonts w:ascii="Times New Roman" w:hAnsi="Times New Roman" w:cs="Times New Roman"/>
                <w:i/>
                <w:iCs/>
                <w:szCs w:val="22"/>
                <w:lang w:val="uk-UA"/>
              </w:rPr>
            </w:pPr>
            <w:r w:rsidRPr="00EC3BEF">
              <w:rPr>
                <w:rFonts w:ascii="Times New Roman" w:hAnsi="Times New Roman" w:cs="Times New Roman"/>
                <w:i/>
                <w:iCs/>
                <w:szCs w:val="22"/>
                <w:lang w:val="uk-UA"/>
              </w:rPr>
              <w:lastRenderedPageBreak/>
              <w:t>Орієнтовно всього 8 днів надання послуг</w:t>
            </w:r>
          </w:p>
          <w:p w14:paraId="5C4004E6" w14:textId="476041FB" w:rsidR="00EC3BEF" w:rsidRPr="00EC3BEF" w:rsidRDefault="00EC3BEF" w:rsidP="00EC3BEF">
            <w:pPr>
              <w:jc w:val="center"/>
              <w:rPr>
                <w:rFonts w:ascii="Times New Roman" w:hAnsi="Times New Roman" w:cs="Times New Roman"/>
                <w:i/>
                <w:iCs/>
                <w:szCs w:val="22"/>
                <w:lang w:val="uk-UA"/>
              </w:rPr>
            </w:pPr>
            <w:r w:rsidRPr="00EC3BEF">
              <w:rPr>
                <w:rFonts w:ascii="Times New Roman" w:hAnsi="Times New Roman" w:cs="Times New Roman"/>
                <w:i/>
                <w:iCs/>
                <w:szCs w:val="22"/>
                <w:lang w:val="uk-UA"/>
              </w:rPr>
              <w:lastRenderedPageBreak/>
              <w:t>Не пізніше наступного робочого дня після запиту Замовника у кожному конкретному випадку</w:t>
            </w:r>
          </w:p>
        </w:tc>
        <w:tc>
          <w:tcPr>
            <w:tcW w:w="3081" w:type="dxa"/>
            <w:tcBorders>
              <w:top w:val="single" w:sz="4" w:space="0" w:color="auto"/>
              <w:left w:val="single" w:sz="4" w:space="0" w:color="auto"/>
              <w:bottom w:val="single" w:sz="4" w:space="0" w:color="auto"/>
              <w:right w:val="single" w:sz="4" w:space="0" w:color="auto"/>
            </w:tcBorders>
            <w:vAlign w:val="center"/>
          </w:tcPr>
          <w:p w14:paraId="1F08E5FE" w14:textId="52D01B67" w:rsidR="00EC3BEF" w:rsidRPr="00EC3BEF" w:rsidRDefault="00EC3BEF" w:rsidP="00EC3BEF">
            <w:pPr>
              <w:jc w:val="center"/>
              <w:rPr>
                <w:rFonts w:ascii="Times New Roman" w:hAnsi="Times New Roman" w:cs="Times New Roman"/>
                <w:i/>
                <w:iCs/>
                <w:szCs w:val="22"/>
                <w:lang w:val="uk-UA"/>
              </w:rPr>
            </w:pPr>
            <w:r w:rsidRPr="00EC3BEF">
              <w:rPr>
                <w:rFonts w:ascii="Times New Roman" w:hAnsi="Times New Roman" w:cs="Times New Roman"/>
                <w:i/>
                <w:iCs/>
                <w:szCs w:val="22"/>
                <w:lang w:val="uk-UA"/>
              </w:rPr>
              <w:lastRenderedPageBreak/>
              <w:t xml:space="preserve">Надані консультації, проекти відповідей на запити учасників, юридичні висновки щодо процедур та </w:t>
            </w:r>
            <w:r w:rsidRPr="00EC3BEF">
              <w:rPr>
                <w:rFonts w:ascii="Times New Roman" w:hAnsi="Times New Roman" w:cs="Times New Roman"/>
                <w:i/>
                <w:iCs/>
                <w:szCs w:val="22"/>
                <w:lang w:val="uk-UA"/>
              </w:rPr>
              <w:lastRenderedPageBreak/>
              <w:t>результатів оцінювання тендерних пропозицій</w:t>
            </w:r>
          </w:p>
        </w:tc>
        <w:tc>
          <w:tcPr>
            <w:tcW w:w="1531" w:type="dxa"/>
            <w:gridSpan w:val="2"/>
            <w:tcBorders>
              <w:top w:val="single" w:sz="4" w:space="0" w:color="auto"/>
              <w:left w:val="single" w:sz="4" w:space="0" w:color="auto"/>
              <w:bottom w:val="single" w:sz="4" w:space="0" w:color="auto"/>
              <w:right w:val="single" w:sz="4" w:space="0" w:color="auto"/>
            </w:tcBorders>
          </w:tcPr>
          <w:p w14:paraId="336BF892" w14:textId="4802467D" w:rsidR="00EC3BEF" w:rsidRPr="00EC3BEF" w:rsidRDefault="00EC3BEF" w:rsidP="00BB33B3">
            <w:pPr>
              <w:jc w:val="left"/>
              <w:rPr>
                <w:rFonts w:ascii="Times New Roman" w:hAnsi="Times New Roman" w:cs="Times New Roman"/>
                <w:i/>
                <w:iCs/>
                <w:szCs w:val="22"/>
                <w:lang w:val="uk-UA"/>
              </w:rPr>
            </w:pPr>
            <w:r w:rsidRPr="000157B5">
              <w:rPr>
                <w:rFonts w:ascii="Times New Roman" w:hAnsi="Times New Roman" w:cs="Times New Roman"/>
                <w:i/>
                <w:sz w:val="18"/>
                <w:szCs w:val="18"/>
                <w:highlight w:val="yellow"/>
                <w:lang w:val="uk-UA"/>
              </w:rPr>
              <w:lastRenderedPageBreak/>
              <w:t xml:space="preserve">вказується ціна в гривнях без ПДВ за один </w:t>
            </w:r>
            <w:r w:rsidRPr="000157B5">
              <w:rPr>
                <w:rFonts w:ascii="Times New Roman" w:hAnsi="Times New Roman" w:cs="Times New Roman"/>
                <w:i/>
                <w:sz w:val="18"/>
                <w:szCs w:val="18"/>
                <w:highlight w:val="yellow"/>
                <w:lang w:val="uk-UA"/>
              </w:rPr>
              <w:lastRenderedPageBreak/>
              <w:t>день надання послуг (8 годин)</w:t>
            </w:r>
          </w:p>
        </w:tc>
        <w:tc>
          <w:tcPr>
            <w:tcW w:w="1560" w:type="dxa"/>
            <w:tcBorders>
              <w:top w:val="single" w:sz="4" w:space="0" w:color="auto"/>
              <w:left w:val="single" w:sz="4" w:space="0" w:color="auto"/>
              <w:bottom w:val="single" w:sz="4" w:space="0" w:color="auto"/>
              <w:right w:val="single" w:sz="4" w:space="0" w:color="auto"/>
            </w:tcBorders>
          </w:tcPr>
          <w:p w14:paraId="502BD4D3" w14:textId="65C8CC97" w:rsidR="00EC3BEF" w:rsidRPr="00EC3BEF" w:rsidRDefault="00EC3BEF" w:rsidP="00EC3BEF">
            <w:pPr>
              <w:jc w:val="center"/>
              <w:rPr>
                <w:rFonts w:ascii="Times New Roman" w:hAnsi="Times New Roman" w:cs="Times New Roman"/>
                <w:b/>
                <w:bCs w:val="0"/>
                <w:i/>
                <w:iCs/>
                <w:szCs w:val="22"/>
                <w:lang w:val="uk-UA"/>
              </w:rPr>
            </w:pPr>
            <w:r>
              <w:rPr>
                <w:rFonts w:ascii="Times New Roman" w:hAnsi="Times New Roman" w:cs="Times New Roman"/>
                <w:b/>
                <w:bCs w:val="0"/>
                <w:i/>
                <w:iCs/>
                <w:sz w:val="24"/>
                <w:szCs w:val="24"/>
                <w:lang w:val="uk-UA"/>
              </w:rPr>
              <w:lastRenderedPageBreak/>
              <w:t>8</w:t>
            </w:r>
          </w:p>
        </w:tc>
        <w:tc>
          <w:tcPr>
            <w:tcW w:w="1560" w:type="dxa"/>
            <w:tcBorders>
              <w:top w:val="single" w:sz="4" w:space="0" w:color="auto"/>
              <w:left w:val="single" w:sz="4" w:space="0" w:color="auto"/>
              <w:bottom w:val="single" w:sz="4" w:space="0" w:color="auto"/>
              <w:right w:val="single" w:sz="4" w:space="0" w:color="auto"/>
            </w:tcBorders>
          </w:tcPr>
          <w:p w14:paraId="3C90900C" w14:textId="30E87602" w:rsidR="00EC3BEF" w:rsidRPr="00EC3BEF" w:rsidRDefault="00EC3BEF" w:rsidP="00BB33B3">
            <w:pPr>
              <w:jc w:val="left"/>
              <w:rPr>
                <w:rFonts w:ascii="Times New Roman" w:hAnsi="Times New Roman" w:cs="Times New Roman"/>
                <w:i/>
                <w:iCs/>
                <w:szCs w:val="22"/>
                <w:lang w:val="uk-UA"/>
              </w:rPr>
            </w:pPr>
            <w:r w:rsidRPr="000157B5">
              <w:rPr>
                <w:rFonts w:ascii="Times New Roman" w:hAnsi="Times New Roman" w:cs="Times New Roman"/>
                <w:i/>
                <w:sz w:val="18"/>
                <w:szCs w:val="18"/>
                <w:highlight w:val="yellow"/>
                <w:lang w:val="uk-UA"/>
              </w:rPr>
              <w:t xml:space="preserve">вказується загальна сума надання послуг в гривнях без ПДВ </w:t>
            </w:r>
            <w:r w:rsidRPr="000157B5">
              <w:rPr>
                <w:rFonts w:ascii="Times New Roman" w:hAnsi="Times New Roman" w:cs="Times New Roman"/>
                <w:i/>
                <w:sz w:val="18"/>
                <w:szCs w:val="18"/>
                <w:highlight w:val="yellow"/>
                <w:lang w:val="uk-UA"/>
              </w:rPr>
              <w:lastRenderedPageBreak/>
              <w:t>шляхом множення кількості днів надання послуг на ціну за один день надання послуг</w:t>
            </w:r>
          </w:p>
        </w:tc>
      </w:tr>
    </w:tbl>
    <w:p w14:paraId="4E62BD70" w14:textId="77777777" w:rsidR="00ED490F" w:rsidRPr="00EC3BEF" w:rsidRDefault="00ED490F" w:rsidP="00ED490F">
      <w:pPr>
        <w:rPr>
          <w:rFonts w:ascii="Times New Roman" w:hAnsi="Times New Roman" w:cs="Times New Roman"/>
          <w:szCs w:val="22"/>
          <w:u w:val="single"/>
          <w:lang w:val="uk-UA" w:eastAsia="en-US"/>
        </w:rPr>
      </w:pPr>
    </w:p>
    <w:tbl>
      <w:tblPr>
        <w:tblW w:w="142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5"/>
        <w:gridCol w:w="1942"/>
        <w:gridCol w:w="3081"/>
        <w:gridCol w:w="8"/>
        <w:gridCol w:w="1523"/>
        <w:gridCol w:w="1560"/>
        <w:gridCol w:w="1560"/>
        <w:gridCol w:w="8"/>
      </w:tblGrid>
      <w:tr w:rsidR="00ED490F" w:rsidRPr="00EC3BEF" w14:paraId="4199EB40" w14:textId="77777777" w:rsidTr="000157B5">
        <w:tc>
          <w:tcPr>
            <w:tcW w:w="9596" w:type="dxa"/>
            <w:gridSpan w:val="4"/>
            <w:tcBorders>
              <w:top w:val="single" w:sz="4" w:space="0" w:color="auto"/>
              <w:left w:val="single" w:sz="4" w:space="0" w:color="auto"/>
              <w:bottom w:val="single" w:sz="4" w:space="0" w:color="auto"/>
              <w:right w:val="single" w:sz="4" w:space="0" w:color="auto"/>
            </w:tcBorders>
            <w:hideMark/>
          </w:tcPr>
          <w:p w14:paraId="3D0A521F" w14:textId="4A5E76D9" w:rsidR="00ED490F" w:rsidRPr="00EC3BEF" w:rsidRDefault="00BF0762" w:rsidP="000F2324">
            <w:pPr>
              <w:pStyle w:val="afd"/>
              <w:spacing w:after="0"/>
              <w:ind w:left="0"/>
              <w:rPr>
                <w:rFonts w:ascii="Times New Roman" w:hAnsi="Times New Roman" w:cs="Times New Roman"/>
                <w:szCs w:val="22"/>
                <w:highlight w:val="yellow"/>
                <w:lang w:val="uk-UA"/>
              </w:rPr>
            </w:pPr>
            <w:r w:rsidRPr="00EC3BEF">
              <w:rPr>
                <w:rFonts w:ascii="Times New Roman" w:hAnsi="Times New Roman" w:cs="Times New Roman"/>
                <w:b/>
                <w:szCs w:val="22"/>
                <w:lang w:val="uk-UA"/>
              </w:rPr>
              <w:t>Завдання 3. Підготовка та юридична експертиза договорів</w:t>
            </w:r>
          </w:p>
        </w:tc>
        <w:tc>
          <w:tcPr>
            <w:tcW w:w="4651" w:type="dxa"/>
            <w:gridSpan w:val="4"/>
            <w:tcBorders>
              <w:top w:val="single" w:sz="4" w:space="0" w:color="auto"/>
              <w:left w:val="single" w:sz="4" w:space="0" w:color="auto"/>
              <w:bottom w:val="single" w:sz="4" w:space="0" w:color="auto"/>
              <w:right w:val="single" w:sz="4" w:space="0" w:color="auto"/>
            </w:tcBorders>
            <w:hideMark/>
          </w:tcPr>
          <w:p w14:paraId="4FFD4055" w14:textId="77777777" w:rsidR="00ED490F" w:rsidRPr="00EC3BEF" w:rsidRDefault="00ED490F" w:rsidP="000F2324">
            <w:pPr>
              <w:pStyle w:val="afd"/>
              <w:spacing w:after="0"/>
              <w:ind w:left="0"/>
              <w:jc w:val="center"/>
              <w:rPr>
                <w:rFonts w:ascii="Times New Roman" w:hAnsi="Times New Roman" w:cs="Times New Roman"/>
                <w:b/>
                <w:szCs w:val="22"/>
                <w:highlight w:val="yellow"/>
                <w:lang w:val="uk-UA"/>
              </w:rPr>
            </w:pPr>
            <w:r w:rsidRPr="00EC3BEF">
              <w:rPr>
                <w:rFonts w:ascii="Times New Roman" w:hAnsi="Times New Roman" w:cs="Times New Roman"/>
                <w:b/>
                <w:szCs w:val="22"/>
                <w:lang w:val="uk-UA"/>
              </w:rPr>
              <w:t>Фінансова пропозиція</w:t>
            </w:r>
          </w:p>
        </w:tc>
      </w:tr>
      <w:tr w:rsidR="00BC00FD" w:rsidRPr="00EC3BEF" w14:paraId="01A85308" w14:textId="77777777" w:rsidTr="000157B5">
        <w:trPr>
          <w:gridAfter w:val="1"/>
          <w:wAfter w:w="8" w:type="dxa"/>
        </w:trPr>
        <w:tc>
          <w:tcPr>
            <w:tcW w:w="4565" w:type="dxa"/>
            <w:tcBorders>
              <w:top w:val="single" w:sz="4" w:space="0" w:color="auto"/>
              <w:left w:val="single" w:sz="4" w:space="0" w:color="auto"/>
              <w:bottom w:val="single" w:sz="4" w:space="0" w:color="auto"/>
              <w:right w:val="single" w:sz="4" w:space="0" w:color="auto"/>
            </w:tcBorders>
            <w:vAlign w:val="center"/>
            <w:hideMark/>
          </w:tcPr>
          <w:p w14:paraId="48E2BF15" w14:textId="58462B95" w:rsidR="00BC00FD" w:rsidRPr="00EC3BEF" w:rsidRDefault="00BC00FD" w:rsidP="00BC00FD">
            <w:pPr>
              <w:jc w:val="center"/>
              <w:rPr>
                <w:rFonts w:ascii="Times New Roman" w:hAnsi="Times New Roman" w:cs="Times New Roman"/>
                <w:szCs w:val="22"/>
                <w:lang w:val="uk-UA"/>
              </w:rPr>
            </w:pPr>
            <w:r w:rsidRPr="00EC3BEF">
              <w:rPr>
                <w:rFonts w:ascii="Times New Roman" w:hAnsi="Times New Roman" w:cs="Times New Roman"/>
                <w:i/>
                <w:iCs/>
                <w:szCs w:val="22"/>
                <w:lang w:val="uk-UA"/>
              </w:rPr>
              <w:t xml:space="preserve">Орієнтовний опис послуг </w:t>
            </w:r>
          </w:p>
        </w:tc>
        <w:tc>
          <w:tcPr>
            <w:tcW w:w="1942" w:type="dxa"/>
            <w:tcBorders>
              <w:top w:val="single" w:sz="4" w:space="0" w:color="auto"/>
              <w:left w:val="single" w:sz="4" w:space="0" w:color="auto"/>
              <w:bottom w:val="single" w:sz="4" w:space="0" w:color="auto"/>
              <w:right w:val="single" w:sz="4" w:space="0" w:color="auto"/>
            </w:tcBorders>
            <w:vAlign w:val="center"/>
            <w:hideMark/>
          </w:tcPr>
          <w:p w14:paraId="3DC95162" w14:textId="6446F7B1" w:rsidR="00BC00FD" w:rsidRPr="00EC3BEF" w:rsidRDefault="00BC00FD" w:rsidP="00BC00FD">
            <w:pPr>
              <w:jc w:val="center"/>
              <w:rPr>
                <w:rFonts w:ascii="Times New Roman" w:hAnsi="Times New Roman" w:cs="Times New Roman"/>
                <w:szCs w:val="22"/>
                <w:lang w:val="uk-UA"/>
              </w:rPr>
            </w:pPr>
            <w:r w:rsidRPr="00EC3BEF">
              <w:rPr>
                <w:rFonts w:ascii="Times New Roman" w:hAnsi="Times New Roman" w:cs="Times New Roman"/>
                <w:i/>
                <w:iCs/>
                <w:szCs w:val="22"/>
                <w:lang w:val="uk-UA"/>
              </w:rPr>
              <w:t>Вимоги щодо днів надання послуг та строків</w:t>
            </w:r>
          </w:p>
        </w:tc>
        <w:tc>
          <w:tcPr>
            <w:tcW w:w="3081" w:type="dxa"/>
            <w:tcBorders>
              <w:top w:val="single" w:sz="4" w:space="0" w:color="auto"/>
              <w:left w:val="single" w:sz="4" w:space="0" w:color="auto"/>
              <w:bottom w:val="single" w:sz="4" w:space="0" w:color="auto"/>
              <w:right w:val="single" w:sz="4" w:space="0" w:color="auto"/>
            </w:tcBorders>
            <w:vAlign w:val="center"/>
            <w:hideMark/>
          </w:tcPr>
          <w:p w14:paraId="6F4404C0" w14:textId="3BB2AEBB" w:rsidR="00BC00FD" w:rsidRPr="00EC3BEF" w:rsidRDefault="00BC00FD" w:rsidP="00BC00FD">
            <w:pPr>
              <w:jc w:val="center"/>
              <w:rPr>
                <w:rFonts w:ascii="Times New Roman" w:hAnsi="Times New Roman" w:cs="Times New Roman"/>
                <w:szCs w:val="22"/>
                <w:highlight w:val="yellow"/>
                <w:lang w:val="uk-UA"/>
              </w:rPr>
            </w:pPr>
            <w:r w:rsidRPr="00EC3BEF">
              <w:rPr>
                <w:rFonts w:ascii="Times New Roman" w:hAnsi="Times New Roman" w:cs="Times New Roman"/>
                <w:i/>
                <w:iCs/>
                <w:szCs w:val="22"/>
                <w:lang w:val="uk-UA"/>
              </w:rPr>
              <w:t xml:space="preserve">Очікуваний результат </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38FA79CA" w14:textId="50E610AD" w:rsidR="00BC00FD" w:rsidRPr="00EC3BEF" w:rsidRDefault="00BC00FD" w:rsidP="00BC00FD">
            <w:pPr>
              <w:jc w:val="center"/>
              <w:rPr>
                <w:rFonts w:ascii="Times New Roman" w:hAnsi="Times New Roman" w:cs="Times New Roman"/>
                <w:szCs w:val="22"/>
                <w:lang w:val="uk-UA"/>
              </w:rPr>
            </w:pPr>
            <w:r w:rsidRPr="00EC3BEF">
              <w:rPr>
                <w:rFonts w:ascii="Times New Roman" w:hAnsi="Times New Roman" w:cs="Times New Roman"/>
                <w:i/>
                <w:iCs/>
                <w:szCs w:val="22"/>
                <w:lang w:val="uk-UA"/>
              </w:rPr>
              <w:t>Ціна за день надання послуг</w:t>
            </w:r>
          </w:p>
        </w:tc>
        <w:tc>
          <w:tcPr>
            <w:tcW w:w="1560" w:type="dxa"/>
            <w:tcBorders>
              <w:top w:val="single" w:sz="4" w:space="0" w:color="auto"/>
              <w:left w:val="single" w:sz="4" w:space="0" w:color="auto"/>
              <w:bottom w:val="single" w:sz="4" w:space="0" w:color="auto"/>
              <w:right w:val="single" w:sz="4" w:space="0" w:color="auto"/>
            </w:tcBorders>
            <w:vAlign w:val="center"/>
          </w:tcPr>
          <w:p w14:paraId="7C1F0A67" w14:textId="0A94B2C6" w:rsidR="00BC00FD" w:rsidRPr="00EC3BEF" w:rsidRDefault="00BC00FD" w:rsidP="00BC00FD">
            <w:pPr>
              <w:jc w:val="center"/>
              <w:rPr>
                <w:rFonts w:ascii="Times New Roman" w:hAnsi="Times New Roman" w:cs="Times New Roman"/>
                <w:szCs w:val="22"/>
                <w:lang w:val="uk-UA"/>
              </w:rPr>
            </w:pPr>
            <w:r w:rsidRPr="00EC3BEF">
              <w:rPr>
                <w:rFonts w:ascii="Times New Roman" w:hAnsi="Times New Roman" w:cs="Times New Roman"/>
                <w:i/>
                <w:iCs/>
                <w:szCs w:val="22"/>
                <w:lang w:val="uk-UA"/>
              </w:rPr>
              <w:t>Кількість днів надання послуг</w:t>
            </w:r>
          </w:p>
        </w:tc>
        <w:tc>
          <w:tcPr>
            <w:tcW w:w="1560" w:type="dxa"/>
            <w:tcBorders>
              <w:top w:val="single" w:sz="4" w:space="0" w:color="auto"/>
              <w:left w:val="single" w:sz="4" w:space="0" w:color="auto"/>
              <w:bottom w:val="single" w:sz="4" w:space="0" w:color="auto"/>
              <w:right w:val="single" w:sz="4" w:space="0" w:color="auto"/>
            </w:tcBorders>
            <w:vAlign w:val="center"/>
            <w:hideMark/>
          </w:tcPr>
          <w:p w14:paraId="4DDF1152" w14:textId="27F58A42" w:rsidR="00BC00FD" w:rsidRPr="00EC3BEF" w:rsidRDefault="00BC00FD" w:rsidP="00BC00FD">
            <w:pPr>
              <w:jc w:val="center"/>
              <w:rPr>
                <w:rFonts w:ascii="Times New Roman" w:hAnsi="Times New Roman" w:cs="Times New Roman"/>
                <w:szCs w:val="22"/>
                <w:lang w:val="uk-UA"/>
              </w:rPr>
            </w:pPr>
            <w:r w:rsidRPr="00EC3BEF">
              <w:rPr>
                <w:rFonts w:ascii="Times New Roman" w:hAnsi="Times New Roman" w:cs="Times New Roman"/>
                <w:i/>
                <w:iCs/>
                <w:szCs w:val="22"/>
                <w:lang w:val="uk-UA"/>
              </w:rPr>
              <w:t>Загальна вартість</w:t>
            </w:r>
          </w:p>
        </w:tc>
      </w:tr>
      <w:tr w:rsidR="00EC3BEF" w:rsidRPr="00EC3BEF" w14:paraId="242D6265" w14:textId="77777777" w:rsidTr="000157B5">
        <w:trPr>
          <w:gridAfter w:val="1"/>
          <w:wAfter w:w="8" w:type="dxa"/>
        </w:trPr>
        <w:tc>
          <w:tcPr>
            <w:tcW w:w="4565" w:type="dxa"/>
            <w:tcBorders>
              <w:top w:val="single" w:sz="4" w:space="0" w:color="auto"/>
              <w:left w:val="single" w:sz="4" w:space="0" w:color="auto"/>
              <w:bottom w:val="single" w:sz="4" w:space="0" w:color="auto"/>
              <w:right w:val="single" w:sz="4" w:space="0" w:color="auto"/>
            </w:tcBorders>
            <w:vAlign w:val="center"/>
            <w:hideMark/>
          </w:tcPr>
          <w:p w14:paraId="04467BB3" w14:textId="77777777" w:rsidR="00EC3BEF" w:rsidRPr="00EC3BEF" w:rsidRDefault="00EC3BEF" w:rsidP="00EC3BEF">
            <w:pPr>
              <w:rPr>
                <w:rFonts w:ascii="Times New Roman" w:hAnsi="Times New Roman" w:cs="Times New Roman"/>
                <w:szCs w:val="22"/>
                <w:lang w:val="uk-UA"/>
              </w:rPr>
            </w:pPr>
            <w:r w:rsidRPr="00EC3BEF">
              <w:rPr>
                <w:iCs/>
                <w:sz w:val="24"/>
                <w:szCs w:val="24"/>
                <w:lang w:val="uk-UA"/>
              </w:rPr>
              <w:t>3</w:t>
            </w:r>
            <w:r w:rsidRPr="00EC3BEF">
              <w:rPr>
                <w:rFonts w:ascii="Times New Roman" w:hAnsi="Times New Roman" w:cs="Times New Roman"/>
                <w:szCs w:val="22"/>
                <w:lang w:val="uk-UA"/>
              </w:rPr>
              <w:t>.1. Юридичний супровід укладення, виконання, змін та припинення договорів Замовника в рамках процедур закупівлі</w:t>
            </w:r>
          </w:p>
          <w:p w14:paraId="3185FE06" w14:textId="1F043608" w:rsidR="00EC3BEF" w:rsidRPr="00EC3BEF" w:rsidRDefault="00EC3BEF" w:rsidP="00EC3BEF">
            <w:pPr>
              <w:rPr>
                <w:rFonts w:ascii="Times New Roman" w:hAnsi="Times New Roman" w:cs="Times New Roman"/>
                <w:i/>
                <w:iCs/>
                <w:szCs w:val="22"/>
                <w:lang w:val="uk-UA"/>
              </w:rPr>
            </w:pPr>
            <w:r w:rsidRPr="00EC3BEF">
              <w:rPr>
                <w:rFonts w:ascii="Times New Roman" w:hAnsi="Times New Roman" w:cs="Times New Roman"/>
                <w:szCs w:val="22"/>
                <w:lang w:val="uk-UA"/>
              </w:rPr>
              <w:t>3.2. Супровід договірних відносин з партнерами та бенефіціарами проекту</w:t>
            </w:r>
          </w:p>
        </w:tc>
        <w:tc>
          <w:tcPr>
            <w:tcW w:w="1942" w:type="dxa"/>
            <w:tcBorders>
              <w:top w:val="single" w:sz="4" w:space="0" w:color="auto"/>
              <w:left w:val="single" w:sz="4" w:space="0" w:color="auto"/>
              <w:bottom w:val="single" w:sz="4" w:space="0" w:color="auto"/>
              <w:right w:val="single" w:sz="4" w:space="0" w:color="auto"/>
            </w:tcBorders>
            <w:vAlign w:val="center"/>
          </w:tcPr>
          <w:p w14:paraId="03CF7FC2" w14:textId="240D6D32" w:rsidR="00EC3BEF" w:rsidRPr="00EC3BEF" w:rsidRDefault="00EC3BEF" w:rsidP="00EC3BEF">
            <w:pPr>
              <w:jc w:val="center"/>
              <w:rPr>
                <w:rFonts w:ascii="Times New Roman" w:hAnsi="Times New Roman" w:cs="Times New Roman"/>
                <w:i/>
                <w:iCs/>
                <w:szCs w:val="22"/>
                <w:lang w:val="uk-UA"/>
              </w:rPr>
            </w:pPr>
            <w:r w:rsidRPr="00EC3BEF">
              <w:rPr>
                <w:rFonts w:ascii="Times New Roman" w:hAnsi="Times New Roman" w:cs="Times New Roman"/>
                <w:i/>
                <w:iCs/>
                <w:szCs w:val="22"/>
                <w:lang w:val="uk-UA"/>
              </w:rPr>
              <w:t>Орієнтовно всього 4 дні надання послуг</w:t>
            </w:r>
          </w:p>
          <w:p w14:paraId="7C6EF4C8" w14:textId="4A64E8F4" w:rsidR="00EC3BEF" w:rsidRPr="00EC3BEF" w:rsidRDefault="00EC3BEF" w:rsidP="00EC3BEF">
            <w:pPr>
              <w:jc w:val="center"/>
              <w:rPr>
                <w:rFonts w:ascii="Times New Roman" w:hAnsi="Times New Roman" w:cs="Times New Roman"/>
                <w:i/>
                <w:iCs/>
                <w:szCs w:val="22"/>
                <w:lang w:val="uk-UA"/>
              </w:rPr>
            </w:pPr>
            <w:r w:rsidRPr="00EC3BEF">
              <w:rPr>
                <w:rFonts w:ascii="Times New Roman" w:hAnsi="Times New Roman" w:cs="Times New Roman"/>
                <w:i/>
                <w:iCs/>
                <w:szCs w:val="22"/>
                <w:lang w:val="uk-UA"/>
              </w:rPr>
              <w:t>Протягом 5 робочих днів після запиту Замовника у кожному конкретному випадку</w:t>
            </w:r>
          </w:p>
        </w:tc>
        <w:tc>
          <w:tcPr>
            <w:tcW w:w="3081" w:type="dxa"/>
            <w:tcBorders>
              <w:top w:val="single" w:sz="4" w:space="0" w:color="auto"/>
              <w:left w:val="single" w:sz="4" w:space="0" w:color="auto"/>
              <w:bottom w:val="single" w:sz="4" w:space="0" w:color="auto"/>
              <w:right w:val="single" w:sz="4" w:space="0" w:color="auto"/>
            </w:tcBorders>
            <w:vAlign w:val="center"/>
          </w:tcPr>
          <w:p w14:paraId="47B1A8BC" w14:textId="7A054294" w:rsidR="00EC3BEF" w:rsidRPr="00EC3BEF" w:rsidRDefault="00EC3BEF" w:rsidP="00EC3BEF">
            <w:pPr>
              <w:jc w:val="center"/>
              <w:rPr>
                <w:rFonts w:ascii="Times New Roman" w:hAnsi="Times New Roman" w:cs="Times New Roman"/>
                <w:i/>
                <w:iCs/>
                <w:szCs w:val="22"/>
                <w:lang w:val="uk-UA"/>
              </w:rPr>
            </w:pPr>
            <w:r w:rsidRPr="00EC3BEF">
              <w:rPr>
                <w:rFonts w:ascii="Times New Roman" w:hAnsi="Times New Roman" w:cs="Times New Roman"/>
                <w:i/>
                <w:iCs/>
                <w:szCs w:val="22"/>
                <w:lang w:val="uk-UA"/>
              </w:rPr>
              <w:t>Договори, зміни та додатки до них</w:t>
            </w:r>
          </w:p>
        </w:tc>
        <w:tc>
          <w:tcPr>
            <w:tcW w:w="1531" w:type="dxa"/>
            <w:gridSpan w:val="2"/>
            <w:tcBorders>
              <w:top w:val="single" w:sz="4" w:space="0" w:color="auto"/>
              <w:left w:val="single" w:sz="4" w:space="0" w:color="auto"/>
              <w:bottom w:val="single" w:sz="4" w:space="0" w:color="auto"/>
              <w:right w:val="single" w:sz="4" w:space="0" w:color="auto"/>
            </w:tcBorders>
          </w:tcPr>
          <w:p w14:paraId="05A31123" w14:textId="152316F4" w:rsidR="00EC3BEF" w:rsidRPr="00EC3BEF" w:rsidRDefault="00EC3BEF" w:rsidP="00BB33B3">
            <w:pPr>
              <w:jc w:val="left"/>
              <w:rPr>
                <w:rFonts w:ascii="Times New Roman" w:hAnsi="Times New Roman" w:cs="Times New Roman"/>
                <w:i/>
                <w:iCs/>
                <w:szCs w:val="22"/>
                <w:lang w:val="uk-UA"/>
              </w:rPr>
            </w:pPr>
            <w:r w:rsidRPr="00BB33B3">
              <w:rPr>
                <w:rFonts w:ascii="Times New Roman" w:hAnsi="Times New Roman" w:cs="Times New Roman"/>
                <w:i/>
                <w:sz w:val="18"/>
                <w:szCs w:val="18"/>
                <w:highlight w:val="yellow"/>
                <w:lang w:val="uk-UA"/>
              </w:rPr>
              <w:t>вказується ціна в гривнях без ПДВ за один день надання послуг (8 годин)</w:t>
            </w:r>
          </w:p>
        </w:tc>
        <w:tc>
          <w:tcPr>
            <w:tcW w:w="1560" w:type="dxa"/>
            <w:tcBorders>
              <w:top w:val="single" w:sz="4" w:space="0" w:color="auto"/>
              <w:left w:val="single" w:sz="4" w:space="0" w:color="auto"/>
              <w:bottom w:val="single" w:sz="4" w:space="0" w:color="auto"/>
              <w:right w:val="single" w:sz="4" w:space="0" w:color="auto"/>
            </w:tcBorders>
          </w:tcPr>
          <w:p w14:paraId="5BD52136" w14:textId="66B5313B" w:rsidR="00EC3BEF" w:rsidRPr="00EC3BEF" w:rsidRDefault="000157B5" w:rsidP="00EC3BEF">
            <w:pPr>
              <w:jc w:val="center"/>
              <w:rPr>
                <w:rFonts w:ascii="Times New Roman" w:hAnsi="Times New Roman" w:cs="Times New Roman"/>
                <w:b/>
                <w:bCs w:val="0"/>
                <w:i/>
                <w:iCs/>
                <w:szCs w:val="22"/>
                <w:lang w:val="uk-UA"/>
              </w:rPr>
            </w:pPr>
            <w:r>
              <w:rPr>
                <w:rFonts w:ascii="Times New Roman" w:hAnsi="Times New Roman" w:cs="Times New Roman"/>
                <w:b/>
                <w:bCs w:val="0"/>
                <w:i/>
                <w:iCs/>
                <w:szCs w:val="22"/>
                <w:lang w:val="uk-UA"/>
              </w:rPr>
              <w:t>4</w:t>
            </w:r>
          </w:p>
        </w:tc>
        <w:tc>
          <w:tcPr>
            <w:tcW w:w="1560" w:type="dxa"/>
            <w:tcBorders>
              <w:top w:val="single" w:sz="4" w:space="0" w:color="auto"/>
              <w:left w:val="single" w:sz="4" w:space="0" w:color="auto"/>
              <w:bottom w:val="single" w:sz="4" w:space="0" w:color="auto"/>
              <w:right w:val="single" w:sz="4" w:space="0" w:color="auto"/>
            </w:tcBorders>
          </w:tcPr>
          <w:p w14:paraId="1A6808FC" w14:textId="2ABDD327" w:rsidR="00EC3BEF" w:rsidRPr="00EC3BEF" w:rsidRDefault="00EC3BEF" w:rsidP="00BB33B3">
            <w:pPr>
              <w:jc w:val="left"/>
              <w:rPr>
                <w:rFonts w:ascii="Times New Roman" w:hAnsi="Times New Roman" w:cs="Times New Roman"/>
                <w:i/>
                <w:iCs/>
                <w:szCs w:val="22"/>
                <w:lang w:val="uk-UA"/>
              </w:rPr>
            </w:pPr>
            <w:r w:rsidRPr="00BB33B3">
              <w:rPr>
                <w:rFonts w:ascii="Times New Roman" w:hAnsi="Times New Roman" w:cs="Times New Roman"/>
                <w:i/>
                <w:sz w:val="18"/>
                <w:szCs w:val="18"/>
                <w:highlight w:val="yellow"/>
                <w:lang w:val="uk-UA"/>
              </w:rPr>
              <w:t>вказується загальна сума надання послуг в гривнях без ПДВ шляхом множення кількості днів надання послуг на ціну за один день надання послуг</w:t>
            </w:r>
          </w:p>
        </w:tc>
      </w:tr>
    </w:tbl>
    <w:p w14:paraId="5DDA1BBF" w14:textId="13675D82" w:rsidR="00935F2F" w:rsidRPr="00EC3BEF" w:rsidRDefault="00935F2F" w:rsidP="00E13E74">
      <w:pPr>
        <w:rPr>
          <w:rFonts w:ascii="Times New Roman" w:hAnsi="Times New Roman" w:cs="Times New Roman"/>
          <w:szCs w:val="22"/>
          <w:highlight w:val="yellow"/>
          <w:lang w:val="uk-UA"/>
        </w:rPr>
      </w:pPr>
    </w:p>
    <w:tbl>
      <w:tblPr>
        <w:tblW w:w="142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7"/>
        <w:gridCol w:w="1942"/>
        <w:gridCol w:w="3081"/>
        <w:gridCol w:w="17"/>
        <w:gridCol w:w="1514"/>
        <w:gridCol w:w="1560"/>
        <w:gridCol w:w="1560"/>
        <w:gridCol w:w="17"/>
      </w:tblGrid>
      <w:tr w:rsidR="00ED490F" w:rsidRPr="00EC3BEF" w14:paraId="12F781EA" w14:textId="77777777" w:rsidTr="000157B5">
        <w:tc>
          <w:tcPr>
            <w:tcW w:w="9617" w:type="dxa"/>
            <w:gridSpan w:val="4"/>
            <w:tcBorders>
              <w:top w:val="single" w:sz="4" w:space="0" w:color="auto"/>
              <w:left w:val="single" w:sz="4" w:space="0" w:color="auto"/>
              <w:bottom w:val="single" w:sz="4" w:space="0" w:color="auto"/>
              <w:right w:val="single" w:sz="4" w:space="0" w:color="auto"/>
            </w:tcBorders>
            <w:hideMark/>
          </w:tcPr>
          <w:p w14:paraId="60D29730" w14:textId="065BF38F" w:rsidR="00ED490F" w:rsidRPr="00EC3BEF" w:rsidRDefault="00BC00FD" w:rsidP="000F2324">
            <w:pPr>
              <w:pStyle w:val="afd"/>
              <w:spacing w:after="0"/>
              <w:ind w:left="0"/>
              <w:rPr>
                <w:rFonts w:ascii="Times New Roman" w:hAnsi="Times New Roman" w:cs="Times New Roman"/>
                <w:szCs w:val="22"/>
                <w:highlight w:val="yellow"/>
                <w:lang w:val="uk-UA"/>
              </w:rPr>
            </w:pPr>
            <w:r w:rsidRPr="00EC3BEF">
              <w:rPr>
                <w:rFonts w:ascii="Times New Roman" w:hAnsi="Times New Roman" w:cs="Times New Roman"/>
                <w:b/>
                <w:szCs w:val="22"/>
                <w:lang w:val="uk-UA"/>
              </w:rPr>
              <w:t>Завдання 4. Консультаційна підтримка партнерів проєкту</w:t>
            </w:r>
          </w:p>
        </w:tc>
        <w:tc>
          <w:tcPr>
            <w:tcW w:w="4651" w:type="dxa"/>
            <w:gridSpan w:val="4"/>
            <w:tcBorders>
              <w:top w:val="single" w:sz="4" w:space="0" w:color="auto"/>
              <w:left w:val="single" w:sz="4" w:space="0" w:color="auto"/>
              <w:bottom w:val="single" w:sz="4" w:space="0" w:color="auto"/>
              <w:right w:val="single" w:sz="4" w:space="0" w:color="auto"/>
            </w:tcBorders>
            <w:hideMark/>
          </w:tcPr>
          <w:p w14:paraId="09FEE72E" w14:textId="77777777" w:rsidR="00ED490F" w:rsidRPr="00EC3BEF" w:rsidRDefault="00ED490F" w:rsidP="000F2324">
            <w:pPr>
              <w:pStyle w:val="afd"/>
              <w:spacing w:after="0"/>
              <w:ind w:left="0"/>
              <w:jc w:val="center"/>
              <w:rPr>
                <w:rFonts w:ascii="Times New Roman" w:hAnsi="Times New Roman" w:cs="Times New Roman"/>
                <w:b/>
                <w:szCs w:val="22"/>
                <w:highlight w:val="yellow"/>
                <w:lang w:val="uk-UA"/>
              </w:rPr>
            </w:pPr>
            <w:r w:rsidRPr="00EC3BEF">
              <w:rPr>
                <w:rFonts w:ascii="Times New Roman" w:hAnsi="Times New Roman" w:cs="Times New Roman"/>
                <w:b/>
                <w:szCs w:val="22"/>
                <w:lang w:val="uk-UA"/>
              </w:rPr>
              <w:t>Фінансова пропозиція</w:t>
            </w:r>
          </w:p>
        </w:tc>
      </w:tr>
      <w:tr w:rsidR="00BC00FD" w:rsidRPr="00EC3BEF" w14:paraId="068A5A6C" w14:textId="77777777" w:rsidTr="000157B5">
        <w:trPr>
          <w:gridAfter w:val="1"/>
          <w:wAfter w:w="17" w:type="dxa"/>
        </w:trPr>
        <w:tc>
          <w:tcPr>
            <w:tcW w:w="4577" w:type="dxa"/>
            <w:tcBorders>
              <w:top w:val="single" w:sz="4" w:space="0" w:color="auto"/>
              <w:left w:val="single" w:sz="4" w:space="0" w:color="auto"/>
              <w:bottom w:val="single" w:sz="4" w:space="0" w:color="auto"/>
              <w:right w:val="single" w:sz="4" w:space="0" w:color="auto"/>
            </w:tcBorders>
            <w:vAlign w:val="center"/>
            <w:hideMark/>
          </w:tcPr>
          <w:p w14:paraId="3C3FBC4F" w14:textId="7BDE402B" w:rsidR="00BC00FD" w:rsidRPr="00EC3BEF" w:rsidRDefault="00BC00FD" w:rsidP="00BC00FD">
            <w:pPr>
              <w:jc w:val="center"/>
              <w:rPr>
                <w:rFonts w:ascii="Times New Roman" w:hAnsi="Times New Roman" w:cs="Times New Roman"/>
                <w:szCs w:val="22"/>
                <w:lang w:val="uk-UA"/>
              </w:rPr>
            </w:pPr>
            <w:r w:rsidRPr="00EC3BEF">
              <w:rPr>
                <w:rFonts w:ascii="Times New Roman" w:hAnsi="Times New Roman" w:cs="Times New Roman"/>
                <w:i/>
                <w:iCs/>
                <w:szCs w:val="22"/>
                <w:lang w:val="uk-UA"/>
              </w:rPr>
              <w:t xml:space="preserve">Орієнтовний опис послуг </w:t>
            </w:r>
          </w:p>
        </w:tc>
        <w:tc>
          <w:tcPr>
            <w:tcW w:w="1942" w:type="dxa"/>
            <w:tcBorders>
              <w:top w:val="single" w:sz="4" w:space="0" w:color="auto"/>
              <w:left w:val="single" w:sz="4" w:space="0" w:color="auto"/>
              <w:bottom w:val="single" w:sz="4" w:space="0" w:color="auto"/>
              <w:right w:val="single" w:sz="4" w:space="0" w:color="auto"/>
            </w:tcBorders>
            <w:vAlign w:val="center"/>
            <w:hideMark/>
          </w:tcPr>
          <w:p w14:paraId="7427F56B" w14:textId="699AAAA4" w:rsidR="00BC00FD" w:rsidRPr="00EC3BEF" w:rsidRDefault="00BC00FD" w:rsidP="00BC00FD">
            <w:pPr>
              <w:jc w:val="center"/>
              <w:rPr>
                <w:rFonts w:ascii="Times New Roman" w:hAnsi="Times New Roman" w:cs="Times New Roman"/>
                <w:szCs w:val="22"/>
                <w:lang w:val="uk-UA"/>
              </w:rPr>
            </w:pPr>
            <w:r w:rsidRPr="00EC3BEF">
              <w:rPr>
                <w:rFonts w:ascii="Times New Roman" w:hAnsi="Times New Roman" w:cs="Times New Roman"/>
                <w:i/>
                <w:iCs/>
                <w:szCs w:val="22"/>
                <w:lang w:val="uk-UA"/>
              </w:rPr>
              <w:t>Вимоги щодо днів надання послуг та строків</w:t>
            </w:r>
          </w:p>
        </w:tc>
        <w:tc>
          <w:tcPr>
            <w:tcW w:w="3081" w:type="dxa"/>
            <w:tcBorders>
              <w:top w:val="single" w:sz="4" w:space="0" w:color="auto"/>
              <w:left w:val="single" w:sz="4" w:space="0" w:color="auto"/>
              <w:bottom w:val="single" w:sz="4" w:space="0" w:color="auto"/>
              <w:right w:val="single" w:sz="4" w:space="0" w:color="auto"/>
            </w:tcBorders>
            <w:vAlign w:val="center"/>
            <w:hideMark/>
          </w:tcPr>
          <w:p w14:paraId="3BFEF817" w14:textId="7BE247D5" w:rsidR="00BC00FD" w:rsidRPr="00EC3BEF" w:rsidRDefault="00BC00FD" w:rsidP="00BC00FD">
            <w:pPr>
              <w:jc w:val="center"/>
              <w:rPr>
                <w:rFonts w:ascii="Times New Roman" w:hAnsi="Times New Roman" w:cs="Times New Roman"/>
                <w:szCs w:val="22"/>
                <w:highlight w:val="yellow"/>
                <w:lang w:val="uk-UA"/>
              </w:rPr>
            </w:pPr>
            <w:r w:rsidRPr="00EC3BEF">
              <w:rPr>
                <w:rFonts w:ascii="Times New Roman" w:hAnsi="Times New Roman" w:cs="Times New Roman"/>
                <w:i/>
                <w:iCs/>
                <w:szCs w:val="22"/>
                <w:lang w:val="uk-UA"/>
              </w:rPr>
              <w:t xml:space="preserve">Очікуваний результат </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3CB016E7" w14:textId="32EABA07" w:rsidR="00BC00FD" w:rsidRPr="00EC3BEF" w:rsidRDefault="00BC00FD" w:rsidP="00BC00FD">
            <w:pPr>
              <w:jc w:val="center"/>
              <w:rPr>
                <w:rFonts w:ascii="Times New Roman" w:hAnsi="Times New Roman" w:cs="Times New Roman"/>
                <w:szCs w:val="22"/>
                <w:lang w:val="uk-UA"/>
              </w:rPr>
            </w:pPr>
            <w:r w:rsidRPr="00EC3BEF">
              <w:rPr>
                <w:rFonts w:ascii="Times New Roman" w:hAnsi="Times New Roman" w:cs="Times New Roman"/>
                <w:i/>
                <w:iCs/>
                <w:szCs w:val="22"/>
                <w:lang w:val="uk-UA"/>
              </w:rPr>
              <w:t>Ціна за день надання послуг</w:t>
            </w:r>
          </w:p>
        </w:tc>
        <w:tc>
          <w:tcPr>
            <w:tcW w:w="1560" w:type="dxa"/>
            <w:tcBorders>
              <w:top w:val="single" w:sz="4" w:space="0" w:color="auto"/>
              <w:left w:val="single" w:sz="4" w:space="0" w:color="auto"/>
              <w:bottom w:val="single" w:sz="4" w:space="0" w:color="auto"/>
              <w:right w:val="single" w:sz="4" w:space="0" w:color="auto"/>
            </w:tcBorders>
            <w:vAlign w:val="center"/>
          </w:tcPr>
          <w:p w14:paraId="4A6B7F33" w14:textId="0BBECFB5" w:rsidR="00BC00FD" w:rsidRPr="00EC3BEF" w:rsidRDefault="00BC00FD" w:rsidP="00BC00FD">
            <w:pPr>
              <w:jc w:val="center"/>
              <w:rPr>
                <w:rFonts w:ascii="Times New Roman" w:hAnsi="Times New Roman" w:cs="Times New Roman"/>
                <w:szCs w:val="22"/>
                <w:lang w:val="uk-UA"/>
              </w:rPr>
            </w:pPr>
            <w:r w:rsidRPr="00EC3BEF">
              <w:rPr>
                <w:rFonts w:ascii="Times New Roman" w:hAnsi="Times New Roman" w:cs="Times New Roman"/>
                <w:i/>
                <w:iCs/>
                <w:szCs w:val="22"/>
                <w:lang w:val="uk-UA"/>
              </w:rPr>
              <w:t>Кількість днів надання послуг</w:t>
            </w:r>
          </w:p>
        </w:tc>
        <w:tc>
          <w:tcPr>
            <w:tcW w:w="1560" w:type="dxa"/>
            <w:tcBorders>
              <w:top w:val="single" w:sz="4" w:space="0" w:color="auto"/>
              <w:left w:val="single" w:sz="4" w:space="0" w:color="auto"/>
              <w:bottom w:val="single" w:sz="4" w:space="0" w:color="auto"/>
              <w:right w:val="single" w:sz="4" w:space="0" w:color="auto"/>
            </w:tcBorders>
            <w:vAlign w:val="center"/>
            <w:hideMark/>
          </w:tcPr>
          <w:p w14:paraId="18FB94DB" w14:textId="6ABC5484" w:rsidR="00BC00FD" w:rsidRPr="00EC3BEF" w:rsidRDefault="00BC00FD" w:rsidP="00BC00FD">
            <w:pPr>
              <w:jc w:val="center"/>
              <w:rPr>
                <w:rFonts w:ascii="Times New Roman" w:hAnsi="Times New Roman" w:cs="Times New Roman"/>
                <w:szCs w:val="22"/>
                <w:lang w:val="uk-UA"/>
              </w:rPr>
            </w:pPr>
            <w:r w:rsidRPr="00EC3BEF">
              <w:rPr>
                <w:rFonts w:ascii="Times New Roman" w:hAnsi="Times New Roman" w:cs="Times New Roman"/>
                <w:i/>
                <w:iCs/>
                <w:szCs w:val="22"/>
                <w:lang w:val="uk-UA"/>
              </w:rPr>
              <w:t>Загальна вартість</w:t>
            </w:r>
          </w:p>
        </w:tc>
      </w:tr>
      <w:tr w:rsidR="000157B5" w:rsidRPr="00EC3BEF" w14:paraId="0B86A84F" w14:textId="77777777" w:rsidTr="000157B5">
        <w:trPr>
          <w:gridAfter w:val="1"/>
          <w:wAfter w:w="17" w:type="dxa"/>
        </w:trPr>
        <w:tc>
          <w:tcPr>
            <w:tcW w:w="4577" w:type="dxa"/>
            <w:tcBorders>
              <w:top w:val="single" w:sz="4" w:space="0" w:color="auto"/>
              <w:left w:val="single" w:sz="4" w:space="0" w:color="auto"/>
              <w:bottom w:val="single" w:sz="4" w:space="0" w:color="auto"/>
              <w:right w:val="single" w:sz="4" w:space="0" w:color="auto"/>
            </w:tcBorders>
            <w:vAlign w:val="center"/>
            <w:hideMark/>
          </w:tcPr>
          <w:p w14:paraId="04BB91F1" w14:textId="46778392" w:rsidR="000157B5" w:rsidRPr="00EC3BEF" w:rsidRDefault="000157B5" w:rsidP="000157B5">
            <w:pPr>
              <w:rPr>
                <w:rFonts w:ascii="Times New Roman" w:hAnsi="Times New Roman" w:cs="Times New Roman"/>
                <w:i/>
                <w:iCs/>
                <w:szCs w:val="22"/>
                <w:lang w:val="uk-UA"/>
              </w:rPr>
            </w:pPr>
            <w:r w:rsidRPr="00EC3BEF">
              <w:rPr>
                <w:rFonts w:ascii="Times New Roman" w:hAnsi="Times New Roman" w:cs="Times New Roman"/>
                <w:iCs/>
                <w:szCs w:val="22"/>
                <w:lang w:val="uk-UA"/>
              </w:rPr>
              <w:lastRenderedPageBreak/>
              <w:t xml:space="preserve">4.1. Надання </w:t>
            </w:r>
            <w:r w:rsidRPr="00EC3BEF">
              <w:rPr>
                <w:rFonts w:ascii="Times New Roman" w:hAnsi="Times New Roman" w:cs="Times New Roman"/>
                <w:bCs w:val="0"/>
                <w:iCs/>
                <w:szCs w:val="22"/>
                <w:lang w:val="uk-UA"/>
              </w:rPr>
              <w:t xml:space="preserve">юридичних </w:t>
            </w:r>
            <w:r w:rsidRPr="00EC3BEF">
              <w:rPr>
                <w:rFonts w:ascii="Times New Roman" w:hAnsi="Times New Roman" w:cs="Times New Roman"/>
                <w:iCs/>
                <w:szCs w:val="22"/>
                <w:lang w:val="uk-UA"/>
              </w:rPr>
              <w:t>консультацій партнер</w:t>
            </w:r>
            <w:r w:rsidRPr="00EC3BEF">
              <w:rPr>
                <w:rFonts w:ascii="Times New Roman" w:hAnsi="Times New Roman" w:cs="Times New Roman"/>
                <w:bCs w:val="0"/>
                <w:iCs/>
                <w:szCs w:val="22"/>
                <w:lang w:val="uk-UA"/>
              </w:rPr>
              <w:t>ам</w:t>
            </w:r>
            <w:r w:rsidRPr="00EC3BEF">
              <w:rPr>
                <w:rFonts w:ascii="Times New Roman" w:hAnsi="Times New Roman" w:cs="Times New Roman"/>
                <w:iCs/>
                <w:szCs w:val="22"/>
                <w:lang w:val="uk-UA"/>
              </w:rPr>
              <w:t xml:space="preserve"> проєкту в Україні </w:t>
            </w:r>
            <w:r w:rsidRPr="00EC3BEF">
              <w:rPr>
                <w:rFonts w:ascii="Times New Roman" w:hAnsi="Times New Roman" w:cs="Times New Roman"/>
                <w:bCs w:val="0"/>
                <w:iCs/>
                <w:szCs w:val="22"/>
                <w:lang w:val="uk-UA"/>
              </w:rPr>
              <w:t>з інших питань, пов’язаних з виконанням проекту</w:t>
            </w:r>
          </w:p>
        </w:tc>
        <w:tc>
          <w:tcPr>
            <w:tcW w:w="1942" w:type="dxa"/>
            <w:tcBorders>
              <w:top w:val="single" w:sz="4" w:space="0" w:color="auto"/>
              <w:left w:val="single" w:sz="4" w:space="0" w:color="auto"/>
              <w:bottom w:val="single" w:sz="4" w:space="0" w:color="auto"/>
              <w:right w:val="single" w:sz="4" w:space="0" w:color="auto"/>
            </w:tcBorders>
            <w:vAlign w:val="center"/>
          </w:tcPr>
          <w:p w14:paraId="3E614D61" w14:textId="77777777" w:rsidR="000157B5" w:rsidRPr="00EC3BEF" w:rsidRDefault="000157B5" w:rsidP="000157B5">
            <w:pPr>
              <w:jc w:val="center"/>
              <w:rPr>
                <w:rFonts w:ascii="Times New Roman" w:hAnsi="Times New Roman" w:cs="Times New Roman"/>
                <w:i/>
                <w:iCs/>
                <w:szCs w:val="22"/>
                <w:lang w:val="uk-UA"/>
              </w:rPr>
            </w:pPr>
            <w:r w:rsidRPr="00EC3BEF">
              <w:rPr>
                <w:rFonts w:ascii="Times New Roman" w:hAnsi="Times New Roman" w:cs="Times New Roman"/>
                <w:i/>
                <w:iCs/>
                <w:szCs w:val="22"/>
                <w:lang w:val="uk-UA"/>
              </w:rPr>
              <w:t xml:space="preserve">Орієнтовно всього 3 дні </w:t>
            </w:r>
          </w:p>
          <w:p w14:paraId="35E25C4E" w14:textId="77777777" w:rsidR="000157B5" w:rsidRPr="00EC3BEF" w:rsidRDefault="000157B5" w:rsidP="000157B5">
            <w:pPr>
              <w:jc w:val="center"/>
              <w:rPr>
                <w:rFonts w:ascii="Times New Roman" w:hAnsi="Times New Roman" w:cs="Times New Roman"/>
                <w:i/>
                <w:iCs/>
                <w:szCs w:val="22"/>
                <w:lang w:val="uk-UA"/>
              </w:rPr>
            </w:pPr>
          </w:p>
          <w:p w14:paraId="2ADA8093" w14:textId="47FBDC8D" w:rsidR="000157B5" w:rsidRPr="00EC3BEF" w:rsidRDefault="000157B5" w:rsidP="000157B5">
            <w:pPr>
              <w:jc w:val="center"/>
              <w:rPr>
                <w:rFonts w:ascii="Times New Roman" w:hAnsi="Times New Roman" w:cs="Times New Roman"/>
                <w:i/>
                <w:iCs/>
                <w:szCs w:val="22"/>
                <w:lang w:val="uk-UA"/>
              </w:rPr>
            </w:pPr>
            <w:r w:rsidRPr="00EC3BEF">
              <w:rPr>
                <w:rFonts w:ascii="Times New Roman" w:hAnsi="Times New Roman" w:cs="Times New Roman"/>
                <w:i/>
                <w:iCs/>
                <w:szCs w:val="22"/>
                <w:lang w:val="uk-UA"/>
              </w:rPr>
              <w:t>Протягом 5 робочих днів після запиту Замовника у кожному конкретному випадку</w:t>
            </w:r>
          </w:p>
        </w:tc>
        <w:tc>
          <w:tcPr>
            <w:tcW w:w="3081" w:type="dxa"/>
            <w:tcBorders>
              <w:top w:val="single" w:sz="4" w:space="0" w:color="auto"/>
              <w:left w:val="single" w:sz="4" w:space="0" w:color="auto"/>
              <w:bottom w:val="single" w:sz="4" w:space="0" w:color="auto"/>
              <w:right w:val="single" w:sz="4" w:space="0" w:color="auto"/>
            </w:tcBorders>
            <w:vAlign w:val="center"/>
          </w:tcPr>
          <w:p w14:paraId="1B835FD2" w14:textId="23FE5553" w:rsidR="000157B5" w:rsidRPr="00EC3BEF" w:rsidRDefault="000157B5" w:rsidP="000157B5">
            <w:pPr>
              <w:jc w:val="center"/>
              <w:rPr>
                <w:rFonts w:ascii="Times New Roman" w:hAnsi="Times New Roman" w:cs="Times New Roman"/>
                <w:i/>
                <w:iCs/>
                <w:szCs w:val="22"/>
                <w:lang w:val="uk-UA"/>
              </w:rPr>
            </w:pPr>
            <w:r w:rsidRPr="00EC3BEF">
              <w:rPr>
                <w:rFonts w:ascii="Times New Roman" w:hAnsi="Times New Roman" w:cs="Times New Roman"/>
                <w:i/>
                <w:iCs/>
                <w:szCs w:val="22"/>
                <w:lang w:val="uk-UA"/>
              </w:rPr>
              <w:t>Консультації, підготовлені документи</w:t>
            </w:r>
          </w:p>
        </w:tc>
        <w:tc>
          <w:tcPr>
            <w:tcW w:w="1531" w:type="dxa"/>
            <w:gridSpan w:val="2"/>
            <w:tcBorders>
              <w:top w:val="single" w:sz="4" w:space="0" w:color="auto"/>
              <w:left w:val="single" w:sz="4" w:space="0" w:color="auto"/>
              <w:bottom w:val="single" w:sz="4" w:space="0" w:color="auto"/>
              <w:right w:val="single" w:sz="4" w:space="0" w:color="auto"/>
            </w:tcBorders>
          </w:tcPr>
          <w:p w14:paraId="19FFBBA8" w14:textId="39868E12" w:rsidR="000157B5" w:rsidRPr="00EC3BEF" w:rsidRDefault="000157B5" w:rsidP="00BB33B3">
            <w:pPr>
              <w:jc w:val="left"/>
              <w:rPr>
                <w:rFonts w:ascii="Times New Roman" w:hAnsi="Times New Roman" w:cs="Times New Roman"/>
                <w:i/>
                <w:iCs/>
                <w:szCs w:val="22"/>
                <w:lang w:val="uk-UA"/>
              </w:rPr>
            </w:pPr>
            <w:r w:rsidRPr="00BB33B3">
              <w:rPr>
                <w:rFonts w:ascii="Times New Roman" w:hAnsi="Times New Roman" w:cs="Times New Roman"/>
                <w:i/>
                <w:sz w:val="18"/>
                <w:szCs w:val="18"/>
                <w:highlight w:val="yellow"/>
                <w:lang w:val="uk-UA"/>
              </w:rPr>
              <w:t>вказується ціна в гривнях без ПДВ за один день надання послуг (8 годин)</w:t>
            </w:r>
          </w:p>
        </w:tc>
        <w:tc>
          <w:tcPr>
            <w:tcW w:w="1560" w:type="dxa"/>
            <w:tcBorders>
              <w:top w:val="single" w:sz="4" w:space="0" w:color="auto"/>
              <w:left w:val="single" w:sz="4" w:space="0" w:color="auto"/>
              <w:bottom w:val="single" w:sz="4" w:space="0" w:color="auto"/>
              <w:right w:val="single" w:sz="4" w:space="0" w:color="auto"/>
            </w:tcBorders>
          </w:tcPr>
          <w:p w14:paraId="02CED0A3" w14:textId="7C3B6E98" w:rsidR="000157B5" w:rsidRPr="00EC3BEF" w:rsidRDefault="000157B5" w:rsidP="000157B5">
            <w:pPr>
              <w:jc w:val="center"/>
              <w:rPr>
                <w:rFonts w:ascii="Times New Roman" w:hAnsi="Times New Roman" w:cs="Times New Roman"/>
                <w:b/>
                <w:bCs w:val="0"/>
                <w:i/>
                <w:iCs/>
                <w:szCs w:val="22"/>
                <w:lang w:val="uk-UA"/>
              </w:rPr>
            </w:pPr>
            <w:r>
              <w:rPr>
                <w:rFonts w:ascii="Times New Roman" w:hAnsi="Times New Roman" w:cs="Times New Roman"/>
                <w:b/>
                <w:bCs w:val="0"/>
                <w:i/>
                <w:iCs/>
                <w:szCs w:val="22"/>
                <w:lang w:val="uk-UA"/>
              </w:rPr>
              <w:t>3</w:t>
            </w:r>
          </w:p>
        </w:tc>
        <w:tc>
          <w:tcPr>
            <w:tcW w:w="1560" w:type="dxa"/>
            <w:tcBorders>
              <w:top w:val="single" w:sz="4" w:space="0" w:color="auto"/>
              <w:left w:val="single" w:sz="4" w:space="0" w:color="auto"/>
              <w:bottom w:val="single" w:sz="4" w:space="0" w:color="auto"/>
              <w:right w:val="single" w:sz="4" w:space="0" w:color="auto"/>
            </w:tcBorders>
          </w:tcPr>
          <w:p w14:paraId="53269DF5" w14:textId="274D775D" w:rsidR="000157B5" w:rsidRPr="00EC3BEF" w:rsidRDefault="000157B5" w:rsidP="00BB33B3">
            <w:pPr>
              <w:jc w:val="left"/>
              <w:rPr>
                <w:rFonts w:ascii="Times New Roman" w:hAnsi="Times New Roman" w:cs="Times New Roman"/>
                <w:i/>
                <w:iCs/>
                <w:szCs w:val="22"/>
                <w:lang w:val="uk-UA"/>
              </w:rPr>
            </w:pPr>
            <w:r w:rsidRPr="00BB33B3">
              <w:rPr>
                <w:rFonts w:ascii="Times New Roman" w:hAnsi="Times New Roman" w:cs="Times New Roman"/>
                <w:i/>
                <w:sz w:val="18"/>
                <w:szCs w:val="18"/>
                <w:highlight w:val="yellow"/>
                <w:lang w:val="uk-UA"/>
              </w:rPr>
              <w:t>вказується загальна сума надання послуг в гривнях без ПДВ шляхом множення кількості днів надання послуг на ціну за один день надання послуг</w:t>
            </w:r>
          </w:p>
        </w:tc>
      </w:tr>
    </w:tbl>
    <w:p w14:paraId="5015EE65" w14:textId="746768B6" w:rsidR="00935F2F" w:rsidRPr="00EC3BEF" w:rsidRDefault="00935F2F" w:rsidP="00E13E74">
      <w:pPr>
        <w:rPr>
          <w:rFonts w:ascii="Times New Roman" w:hAnsi="Times New Roman" w:cs="Times New Roman"/>
          <w:szCs w:val="22"/>
          <w:highlight w:val="yellow"/>
          <w:lang w:val="uk-UA"/>
        </w:rPr>
      </w:pPr>
    </w:p>
    <w:tbl>
      <w:tblPr>
        <w:tblW w:w="142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6"/>
        <w:gridCol w:w="1531"/>
        <w:gridCol w:w="1560"/>
        <w:gridCol w:w="1560"/>
      </w:tblGrid>
      <w:tr w:rsidR="008523AE" w:rsidRPr="00EC3BEF" w14:paraId="4C1C7F94" w14:textId="77777777" w:rsidTr="00D556D7">
        <w:tc>
          <w:tcPr>
            <w:tcW w:w="9616" w:type="dxa"/>
            <w:tcBorders>
              <w:top w:val="single" w:sz="4" w:space="0" w:color="auto"/>
              <w:left w:val="single" w:sz="4" w:space="0" w:color="auto"/>
              <w:bottom w:val="single" w:sz="4" w:space="0" w:color="auto"/>
              <w:right w:val="single" w:sz="12" w:space="0" w:color="auto"/>
            </w:tcBorders>
            <w:vAlign w:val="center"/>
            <w:hideMark/>
          </w:tcPr>
          <w:p w14:paraId="1D108525" w14:textId="48286A84" w:rsidR="008523AE" w:rsidRPr="00EC3BEF" w:rsidRDefault="008523AE" w:rsidP="000F2324">
            <w:pPr>
              <w:jc w:val="right"/>
              <w:rPr>
                <w:rFonts w:ascii="Times New Roman" w:hAnsi="Times New Roman" w:cs="Times New Roman"/>
                <w:b/>
                <w:szCs w:val="22"/>
                <w:highlight w:val="yellow"/>
                <w:lang w:val="uk-UA"/>
              </w:rPr>
            </w:pPr>
            <w:r w:rsidRPr="00EC3BEF">
              <w:rPr>
                <w:rFonts w:ascii="Times New Roman" w:hAnsi="Times New Roman" w:cs="Times New Roman"/>
                <w:b/>
                <w:szCs w:val="22"/>
                <w:lang w:val="uk-UA"/>
              </w:rPr>
              <w:t>Вартість послуг ВСЬОГО</w:t>
            </w:r>
          </w:p>
        </w:tc>
        <w:tc>
          <w:tcPr>
            <w:tcW w:w="1531" w:type="dxa"/>
            <w:tcBorders>
              <w:top w:val="single" w:sz="12" w:space="0" w:color="auto"/>
              <w:left w:val="single" w:sz="12" w:space="0" w:color="auto"/>
              <w:bottom w:val="single" w:sz="12" w:space="0" w:color="auto"/>
              <w:right w:val="single" w:sz="2" w:space="0" w:color="auto"/>
            </w:tcBorders>
          </w:tcPr>
          <w:p w14:paraId="1DD09A69" w14:textId="28CAC8A6" w:rsidR="008523AE" w:rsidRPr="00EC3BEF" w:rsidRDefault="00B22D15" w:rsidP="00BB33B3">
            <w:pPr>
              <w:jc w:val="left"/>
              <w:rPr>
                <w:rFonts w:ascii="Times New Roman" w:hAnsi="Times New Roman" w:cs="Times New Roman"/>
                <w:szCs w:val="22"/>
                <w:lang w:val="uk-UA"/>
              </w:rPr>
            </w:pPr>
            <w:r w:rsidRPr="00BB33B3">
              <w:rPr>
                <w:rFonts w:ascii="Times New Roman" w:hAnsi="Times New Roman" w:cs="Times New Roman"/>
                <w:i/>
                <w:sz w:val="18"/>
                <w:szCs w:val="18"/>
                <w:highlight w:val="yellow"/>
                <w:lang w:val="uk-UA"/>
              </w:rPr>
              <w:t xml:space="preserve">Середня </w:t>
            </w:r>
            <w:r w:rsidR="00900361" w:rsidRPr="00BB33B3">
              <w:rPr>
                <w:rFonts w:ascii="Times New Roman" w:hAnsi="Times New Roman" w:cs="Times New Roman"/>
                <w:i/>
                <w:sz w:val="18"/>
                <w:szCs w:val="18"/>
                <w:highlight w:val="yellow"/>
                <w:lang w:val="uk-UA"/>
              </w:rPr>
              <w:t xml:space="preserve">ціна в гривнях без ПДВ </w:t>
            </w:r>
            <w:r w:rsidRPr="00BB33B3">
              <w:rPr>
                <w:rFonts w:ascii="Times New Roman" w:hAnsi="Times New Roman" w:cs="Times New Roman"/>
                <w:i/>
                <w:sz w:val="18"/>
                <w:szCs w:val="18"/>
                <w:highlight w:val="yellow"/>
                <w:lang w:val="uk-UA"/>
              </w:rPr>
              <w:t xml:space="preserve">за один день надання послуг (8 годин); визначається </w:t>
            </w:r>
            <w:r w:rsidR="00900361" w:rsidRPr="00BB33B3">
              <w:rPr>
                <w:rFonts w:ascii="Times New Roman" w:hAnsi="Times New Roman" w:cs="Times New Roman"/>
                <w:i/>
                <w:sz w:val="18"/>
                <w:szCs w:val="18"/>
                <w:highlight w:val="yellow"/>
                <w:lang w:val="uk-UA"/>
              </w:rPr>
              <w:t>як середнє арифметичне значень запропонованих вище</w:t>
            </w:r>
            <w:r w:rsidR="00900361" w:rsidRPr="00EC3BEF">
              <w:rPr>
                <w:i/>
                <w:sz w:val="16"/>
                <w:highlight w:val="yellow"/>
                <w:lang w:val="uk-UA"/>
              </w:rPr>
              <w:t xml:space="preserve"> </w:t>
            </w:r>
          </w:p>
        </w:tc>
        <w:tc>
          <w:tcPr>
            <w:tcW w:w="1560" w:type="dxa"/>
            <w:tcBorders>
              <w:top w:val="single" w:sz="12" w:space="0" w:color="auto"/>
              <w:left w:val="single" w:sz="2" w:space="0" w:color="auto"/>
              <w:bottom w:val="single" w:sz="12" w:space="0" w:color="auto"/>
              <w:right w:val="single" w:sz="2" w:space="0" w:color="auto"/>
            </w:tcBorders>
          </w:tcPr>
          <w:p w14:paraId="66C069EF" w14:textId="0D5E94B6" w:rsidR="008523AE" w:rsidRPr="00EC3BEF" w:rsidRDefault="000C34B3" w:rsidP="000F2324">
            <w:pPr>
              <w:jc w:val="center"/>
              <w:rPr>
                <w:rFonts w:ascii="Times New Roman" w:hAnsi="Times New Roman" w:cs="Times New Roman"/>
                <w:b/>
                <w:bCs w:val="0"/>
                <w:szCs w:val="22"/>
                <w:lang w:val="uk-UA"/>
              </w:rPr>
            </w:pPr>
            <w:r w:rsidRPr="00EC3BEF">
              <w:rPr>
                <w:rFonts w:ascii="Times New Roman" w:hAnsi="Times New Roman" w:cs="Times New Roman"/>
                <w:b/>
                <w:bCs w:val="0"/>
                <w:szCs w:val="22"/>
                <w:lang w:val="uk-UA"/>
              </w:rPr>
              <w:t>30</w:t>
            </w:r>
          </w:p>
        </w:tc>
        <w:tc>
          <w:tcPr>
            <w:tcW w:w="1560" w:type="dxa"/>
            <w:tcBorders>
              <w:top w:val="single" w:sz="12" w:space="0" w:color="auto"/>
              <w:left w:val="single" w:sz="2" w:space="0" w:color="auto"/>
              <w:bottom w:val="single" w:sz="12" w:space="0" w:color="auto"/>
              <w:right w:val="single" w:sz="12" w:space="0" w:color="auto"/>
            </w:tcBorders>
          </w:tcPr>
          <w:p w14:paraId="7EACF413" w14:textId="3B2BF52B" w:rsidR="008523AE" w:rsidRPr="00EC3BEF" w:rsidRDefault="00900361" w:rsidP="00BB33B3">
            <w:pPr>
              <w:jc w:val="left"/>
              <w:rPr>
                <w:rFonts w:ascii="Times New Roman" w:hAnsi="Times New Roman" w:cs="Times New Roman"/>
                <w:szCs w:val="22"/>
                <w:lang w:val="uk-UA"/>
              </w:rPr>
            </w:pPr>
            <w:r w:rsidRPr="00BB33B3">
              <w:rPr>
                <w:rFonts w:ascii="Times New Roman" w:hAnsi="Times New Roman" w:cs="Times New Roman"/>
                <w:i/>
                <w:sz w:val="18"/>
                <w:szCs w:val="18"/>
                <w:highlight w:val="yellow"/>
                <w:lang w:val="uk-UA"/>
              </w:rPr>
              <w:t>загальна сума надання послуг в гривнях без ПДВ</w:t>
            </w:r>
            <w:r w:rsidR="00B22D15" w:rsidRPr="00BB33B3">
              <w:rPr>
                <w:rFonts w:ascii="Times New Roman" w:hAnsi="Times New Roman" w:cs="Times New Roman"/>
                <w:i/>
                <w:sz w:val="18"/>
                <w:szCs w:val="18"/>
                <w:highlight w:val="yellow"/>
                <w:lang w:val="uk-UA"/>
              </w:rPr>
              <w:t>, визначається як сума значень запропонованих вище</w:t>
            </w:r>
          </w:p>
        </w:tc>
      </w:tr>
    </w:tbl>
    <w:p w14:paraId="623B9BB2" w14:textId="49C22C6A" w:rsidR="004734B7" w:rsidRPr="00EC3BEF" w:rsidRDefault="009F6FF5" w:rsidP="00E13E74">
      <w:pPr>
        <w:rPr>
          <w:rFonts w:ascii="Times New Roman" w:hAnsi="Times New Roman" w:cs="Times New Roman"/>
          <w:b/>
          <w:bCs w:val="0"/>
          <w:szCs w:val="22"/>
          <w:lang w:val="uk-UA" w:eastAsia="en-US"/>
        </w:rPr>
      </w:pPr>
      <w:r w:rsidRPr="00EC3BEF">
        <w:rPr>
          <w:rFonts w:ascii="Times New Roman" w:hAnsi="Times New Roman" w:cs="Times New Roman"/>
          <w:szCs w:val="22"/>
          <w:lang w:val="uk-UA" w:eastAsia="en-US"/>
        </w:rPr>
        <w:t>Запропоновані ціни</w:t>
      </w:r>
      <w:r w:rsidR="00EF5063" w:rsidRPr="00EC3BEF">
        <w:rPr>
          <w:rFonts w:ascii="Times New Roman" w:hAnsi="Times New Roman" w:cs="Times New Roman"/>
          <w:szCs w:val="22"/>
          <w:lang w:val="uk-UA" w:eastAsia="en-US"/>
        </w:rPr>
        <w:t xml:space="preserve"> наведені </w:t>
      </w:r>
      <w:r w:rsidR="00A3024D" w:rsidRPr="00EC3BEF">
        <w:rPr>
          <w:rFonts w:ascii="Times New Roman" w:hAnsi="Times New Roman" w:cs="Times New Roman"/>
          <w:szCs w:val="22"/>
          <w:lang w:val="uk-UA" w:eastAsia="en-US"/>
        </w:rPr>
        <w:t>у</w:t>
      </w:r>
      <w:r w:rsidR="00EF5063" w:rsidRPr="00EC3BEF">
        <w:rPr>
          <w:rFonts w:ascii="Times New Roman" w:hAnsi="Times New Roman" w:cs="Times New Roman"/>
          <w:szCs w:val="22"/>
          <w:lang w:val="uk-UA" w:eastAsia="en-US"/>
        </w:rPr>
        <w:t xml:space="preserve"> </w:t>
      </w:r>
      <w:r w:rsidR="000E00BF" w:rsidRPr="00EC3BEF">
        <w:rPr>
          <w:rFonts w:ascii="Times New Roman" w:hAnsi="Times New Roman" w:cs="Times New Roman"/>
          <w:b/>
          <w:bCs w:val="0"/>
          <w:szCs w:val="22"/>
          <w:lang w:val="uk-UA" w:eastAsia="en-US"/>
        </w:rPr>
        <w:t>гривн</w:t>
      </w:r>
      <w:r w:rsidR="00EF5063" w:rsidRPr="00EC3BEF">
        <w:rPr>
          <w:rFonts w:ascii="Times New Roman" w:hAnsi="Times New Roman" w:cs="Times New Roman"/>
          <w:b/>
          <w:bCs w:val="0"/>
          <w:szCs w:val="22"/>
          <w:lang w:val="uk-UA" w:eastAsia="en-US"/>
        </w:rPr>
        <w:t>ях без ПДВ</w:t>
      </w:r>
    </w:p>
    <w:p w14:paraId="1D81A8B4" w14:textId="1E78783D" w:rsidR="004734B7" w:rsidRPr="00EC3BEF" w:rsidRDefault="004734B7" w:rsidP="00E13E74">
      <w:pPr>
        <w:rPr>
          <w:rFonts w:ascii="Times New Roman" w:hAnsi="Times New Roman" w:cs="Times New Roman"/>
          <w:szCs w:val="22"/>
          <w:lang w:val="uk-UA" w:eastAsia="en-US"/>
        </w:rPr>
      </w:pPr>
    </w:p>
    <w:tbl>
      <w:tblPr>
        <w:tblpPr w:leftFromText="141" w:rightFromText="141" w:vertAnchor="text" w:tblpY="1"/>
        <w:tblOverlap w:val="neve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86"/>
        <w:gridCol w:w="3046"/>
      </w:tblGrid>
      <w:tr w:rsidR="00E13E74" w:rsidRPr="00EC3BEF" w14:paraId="2E31E278" w14:textId="77777777" w:rsidTr="00E13E74">
        <w:tc>
          <w:tcPr>
            <w:tcW w:w="3686" w:type="dxa"/>
            <w:tcBorders>
              <w:top w:val="single" w:sz="6" w:space="0" w:color="auto"/>
              <w:left w:val="single" w:sz="6" w:space="0" w:color="auto"/>
              <w:bottom w:val="single" w:sz="6" w:space="0" w:color="auto"/>
              <w:right w:val="single" w:sz="6" w:space="0" w:color="auto"/>
            </w:tcBorders>
            <w:shd w:val="pct5" w:color="auto" w:fill="FFFFFF"/>
            <w:hideMark/>
          </w:tcPr>
          <w:p w14:paraId="0EE7CC7E" w14:textId="00170382" w:rsidR="00E13E74" w:rsidRPr="00EC3BEF" w:rsidRDefault="009F6FF5">
            <w:pPr>
              <w:rPr>
                <w:rFonts w:ascii="Times New Roman" w:hAnsi="Times New Roman" w:cs="Times New Roman"/>
                <w:szCs w:val="22"/>
                <w:lang w:val="uk-UA"/>
              </w:rPr>
            </w:pPr>
            <w:r w:rsidRPr="00EC3BEF">
              <w:rPr>
                <w:rFonts w:ascii="Times New Roman" w:hAnsi="Times New Roman" w:cs="Times New Roman"/>
                <w:szCs w:val="22"/>
                <w:lang w:val="uk-UA"/>
              </w:rPr>
              <w:t>Ім'я уповноваженого підписанта</w:t>
            </w:r>
          </w:p>
        </w:tc>
        <w:tc>
          <w:tcPr>
            <w:tcW w:w="3046" w:type="dxa"/>
            <w:tcBorders>
              <w:top w:val="single" w:sz="6" w:space="0" w:color="auto"/>
              <w:left w:val="single" w:sz="6" w:space="0" w:color="auto"/>
              <w:bottom w:val="single" w:sz="6" w:space="0" w:color="auto"/>
              <w:right w:val="single" w:sz="6" w:space="0" w:color="auto"/>
            </w:tcBorders>
          </w:tcPr>
          <w:p w14:paraId="6D9CA9FB" w14:textId="77777777" w:rsidR="00E13E74" w:rsidRPr="00EC3BEF" w:rsidRDefault="00E13E74">
            <w:pPr>
              <w:rPr>
                <w:rFonts w:ascii="Times New Roman" w:hAnsi="Times New Roman" w:cs="Times New Roman"/>
                <w:szCs w:val="22"/>
                <w:lang w:val="uk-UA"/>
              </w:rPr>
            </w:pPr>
          </w:p>
        </w:tc>
      </w:tr>
      <w:tr w:rsidR="00E13E74" w:rsidRPr="00EC3BEF" w14:paraId="5BE6930B" w14:textId="77777777" w:rsidTr="00E13E74">
        <w:tc>
          <w:tcPr>
            <w:tcW w:w="3686" w:type="dxa"/>
            <w:tcBorders>
              <w:top w:val="single" w:sz="6" w:space="0" w:color="auto"/>
              <w:left w:val="single" w:sz="6" w:space="0" w:color="auto"/>
              <w:bottom w:val="single" w:sz="6" w:space="0" w:color="auto"/>
              <w:right w:val="single" w:sz="6" w:space="0" w:color="auto"/>
            </w:tcBorders>
            <w:shd w:val="pct5" w:color="auto" w:fill="FFFFFF"/>
            <w:hideMark/>
          </w:tcPr>
          <w:p w14:paraId="4AC9D8CE" w14:textId="33785D6E" w:rsidR="00E13E74" w:rsidRPr="00EC3BEF" w:rsidRDefault="009F6FF5">
            <w:pPr>
              <w:rPr>
                <w:rFonts w:ascii="Times New Roman" w:hAnsi="Times New Roman" w:cs="Times New Roman"/>
                <w:szCs w:val="22"/>
                <w:lang w:val="uk-UA"/>
              </w:rPr>
            </w:pPr>
            <w:r w:rsidRPr="00EC3BEF">
              <w:rPr>
                <w:rFonts w:ascii="Times New Roman" w:hAnsi="Times New Roman" w:cs="Times New Roman"/>
                <w:szCs w:val="22"/>
                <w:lang w:val="uk-UA"/>
              </w:rPr>
              <w:t>Підпис</w:t>
            </w:r>
          </w:p>
        </w:tc>
        <w:tc>
          <w:tcPr>
            <w:tcW w:w="3046" w:type="dxa"/>
            <w:tcBorders>
              <w:top w:val="single" w:sz="6" w:space="0" w:color="auto"/>
              <w:left w:val="single" w:sz="6" w:space="0" w:color="auto"/>
              <w:bottom w:val="single" w:sz="6" w:space="0" w:color="auto"/>
              <w:right w:val="single" w:sz="6" w:space="0" w:color="auto"/>
            </w:tcBorders>
          </w:tcPr>
          <w:p w14:paraId="3C8F2E0E" w14:textId="77777777" w:rsidR="00E13E74" w:rsidRPr="00EC3BEF" w:rsidRDefault="00E13E74">
            <w:pPr>
              <w:rPr>
                <w:rFonts w:ascii="Times New Roman" w:hAnsi="Times New Roman" w:cs="Times New Roman"/>
                <w:szCs w:val="22"/>
                <w:lang w:val="uk-UA"/>
              </w:rPr>
            </w:pPr>
          </w:p>
        </w:tc>
      </w:tr>
      <w:tr w:rsidR="00E13E74" w:rsidRPr="00EC3BEF" w14:paraId="69F33505" w14:textId="77777777" w:rsidTr="00E13E74">
        <w:tc>
          <w:tcPr>
            <w:tcW w:w="3686" w:type="dxa"/>
            <w:tcBorders>
              <w:top w:val="single" w:sz="6" w:space="0" w:color="auto"/>
              <w:left w:val="single" w:sz="6" w:space="0" w:color="auto"/>
              <w:bottom w:val="single" w:sz="6" w:space="0" w:color="auto"/>
              <w:right w:val="single" w:sz="6" w:space="0" w:color="auto"/>
            </w:tcBorders>
            <w:shd w:val="pct5" w:color="auto" w:fill="FFFFFF"/>
            <w:hideMark/>
          </w:tcPr>
          <w:p w14:paraId="37A40389" w14:textId="5185A759" w:rsidR="00E13E74" w:rsidRPr="00EC3BEF" w:rsidRDefault="009F6FF5">
            <w:pPr>
              <w:rPr>
                <w:rFonts w:ascii="Times New Roman" w:hAnsi="Times New Roman" w:cs="Times New Roman"/>
                <w:szCs w:val="22"/>
                <w:lang w:val="uk-UA"/>
              </w:rPr>
            </w:pPr>
            <w:r w:rsidRPr="00EC3BEF">
              <w:rPr>
                <w:rFonts w:ascii="Times New Roman" w:hAnsi="Times New Roman" w:cs="Times New Roman"/>
                <w:szCs w:val="22"/>
                <w:lang w:val="uk-UA"/>
              </w:rPr>
              <w:t>Дата</w:t>
            </w:r>
          </w:p>
        </w:tc>
        <w:tc>
          <w:tcPr>
            <w:tcW w:w="3046" w:type="dxa"/>
            <w:tcBorders>
              <w:top w:val="single" w:sz="6" w:space="0" w:color="auto"/>
              <w:left w:val="single" w:sz="6" w:space="0" w:color="auto"/>
              <w:bottom w:val="single" w:sz="6" w:space="0" w:color="auto"/>
              <w:right w:val="single" w:sz="6" w:space="0" w:color="auto"/>
            </w:tcBorders>
          </w:tcPr>
          <w:p w14:paraId="2A285FE2" w14:textId="77777777" w:rsidR="00E13E74" w:rsidRPr="00EC3BEF" w:rsidRDefault="00E13E74">
            <w:pPr>
              <w:rPr>
                <w:rFonts w:ascii="Times New Roman" w:hAnsi="Times New Roman" w:cs="Times New Roman"/>
                <w:szCs w:val="22"/>
                <w:lang w:val="uk-UA"/>
              </w:rPr>
            </w:pPr>
          </w:p>
        </w:tc>
      </w:tr>
    </w:tbl>
    <w:p w14:paraId="3245EB71" w14:textId="77777777" w:rsidR="00E13E74" w:rsidRPr="00EC3BEF" w:rsidRDefault="00E13E74" w:rsidP="00E13E74">
      <w:pPr>
        <w:rPr>
          <w:rFonts w:ascii="Times New Roman" w:hAnsi="Times New Roman" w:cs="Times New Roman"/>
          <w:szCs w:val="22"/>
          <w:lang w:val="uk-UA" w:eastAsia="en-US"/>
        </w:rPr>
      </w:pPr>
    </w:p>
    <w:p w14:paraId="03BE27FC" w14:textId="523286EA" w:rsidR="004447CD" w:rsidRPr="00EC3BEF" w:rsidRDefault="004447CD" w:rsidP="001F40FA">
      <w:pPr>
        <w:spacing w:line="240" w:lineRule="auto"/>
        <w:rPr>
          <w:rFonts w:ascii="Times New Roman" w:hAnsi="Times New Roman" w:cs="Times New Roman"/>
          <w:szCs w:val="22"/>
          <w:lang w:val="uk-UA"/>
        </w:rPr>
      </w:pPr>
    </w:p>
    <w:p w14:paraId="776EA282" w14:textId="3FC96DC1" w:rsidR="00C802FE" w:rsidRPr="00EC3BEF" w:rsidRDefault="00C802FE" w:rsidP="001F40FA">
      <w:pPr>
        <w:spacing w:line="240" w:lineRule="auto"/>
        <w:rPr>
          <w:rFonts w:ascii="Times New Roman" w:hAnsi="Times New Roman" w:cs="Times New Roman"/>
          <w:szCs w:val="22"/>
          <w:lang w:val="uk-UA"/>
        </w:rPr>
      </w:pPr>
    </w:p>
    <w:p w14:paraId="2D846B18" w14:textId="7314C58C" w:rsidR="00C802FE" w:rsidRPr="00EC3BEF" w:rsidRDefault="00C802FE" w:rsidP="001F40FA">
      <w:pPr>
        <w:spacing w:line="240" w:lineRule="auto"/>
        <w:rPr>
          <w:rFonts w:ascii="Times New Roman" w:hAnsi="Times New Roman" w:cs="Times New Roman"/>
          <w:szCs w:val="22"/>
          <w:lang w:val="uk-UA"/>
        </w:rPr>
      </w:pPr>
    </w:p>
    <w:sectPr w:rsidR="00C802FE" w:rsidRPr="00EC3BEF" w:rsidSect="00BB33B3">
      <w:headerReference w:type="default" r:id="rId15"/>
      <w:footerReference w:type="even" r:id="rId16"/>
      <w:footerReference w:type="default" r:id="rId17"/>
      <w:headerReference w:type="first" r:id="rId18"/>
      <w:pgSz w:w="16838" w:h="11906" w:orient="landscape" w:code="9"/>
      <w:pgMar w:top="1260" w:right="1702" w:bottom="1418" w:left="1134" w:header="709" w:footer="709"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791A81" w14:textId="77777777" w:rsidR="007106DD" w:rsidRDefault="007106DD" w:rsidP="00E10F4F">
      <w:r>
        <w:separator/>
      </w:r>
    </w:p>
  </w:endnote>
  <w:endnote w:type="continuationSeparator" w:id="0">
    <w:p w14:paraId="4F38E7F5" w14:textId="77777777" w:rsidR="007106DD" w:rsidRDefault="007106DD" w:rsidP="00E10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Open Sans">
    <w:altName w:val="Tahoma"/>
    <w:charset w:val="00"/>
    <w:family w:val="swiss"/>
    <w:pitch w:val="variable"/>
    <w:sig w:usb0="E00002EF" w:usb1="4000205B" w:usb2="00000028" w:usb3="00000000" w:csb0="0000019F" w:csb1="00000000"/>
  </w:font>
  <w:font w:name="EUAlbertina">
    <w:altName w:val="EU Albertina"/>
    <w:panose1 w:val="00000000000000000000"/>
    <w:charset w:val="00"/>
    <w:family w:val="swiss"/>
    <w:notTrueType/>
    <w:pitch w:val="default"/>
    <w:sig w:usb0="00000003" w:usb1="00000000" w:usb2="00000000" w:usb3="00000000" w:csb0="00000001" w:csb1="00000000"/>
  </w:font>
  <w:font w:name="F">
    <w:altName w:val="Times New Roman"/>
    <w:charset w:val="00"/>
    <w:family w:val="auto"/>
    <w:pitch w:val="variable"/>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E8469" w14:textId="77777777" w:rsidR="00304509" w:rsidRDefault="00304509">
    <w:pPr>
      <w:pStyle w:val="af7"/>
    </w:pPr>
  </w:p>
  <w:p w14:paraId="24F7A499" w14:textId="77777777" w:rsidR="00400BFD" w:rsidRDefault="00400BFD"/>
  <w:p w14:paraId="799D257E" w14:textId="77777777" w:rsidR="00400BFD" w:rsidRDefault="00400BFD"/>
  <w:p w14:paraId="3CDFF1B7" w14:textId="77777777" w:rsidR="00400BFD" w:rsidRDefault="00400BF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AFD1E" w14:textId="2612EBFE" w:rsidR="00B27B93" w:rsidRPr="008F3492" w:rsidRDefault="00B27B93" w:rsidP="007144E1">
    <w:pPr>
      <w:pStyle w:val="af7"/>
      <w:jc w:val="right"/>
      <w:rPr>
        <w:rFonts w:ascii="Times New Roman" w:hAnsi="Times New Roman" w:cs="Times New Roman"/>
      </w:rPr>
    </w:pPr>
    <w:r w:rsidRPr="008F3492">
      <w:rPr>
        <w:rFonts w:ascii="Times New Roman" w:hAnsi="Times New Roman" w:cs="Times New Roman"/>
      </w:rPr>
      <w:fldChar w:fldCharType="begin"/>
    </w:r>
    <w:r w:rsidRPr="008F3492">
      <w:rPr>
        <w:rFonts w:ascii="Times New Roman" w:hAnsi="Times New Roman" w:cs="Times New Roman"/>
      </w:rPr>
      <w:instrText>PAGE   \* MERGEFORMAT</w:instrText>
    </w:r>
    <w:r w:rsidRPr="008F3492">
      <w:rPr>
        <w:rFonts w:ascii="Times New Roman" w:hAnsi="Times New Roman" w:cs="Times New Roman"/>
      </w:rPr>
      <w:fldChar w:fldCharType="separate"/>
    </w:r>
    <w:r w:rsidR="00682648">
      <w:rPr>
        <w:rFonts w:ascii="Times New Roman" w:hAnsi="Times New Roman" w:cs="Times New Roman"/>
        <w:noProof/>
      </w:rPr>
      <w:t>2</w:t>
    </w:r>
    <w:r w:rsidRPr="008F3492">
      <w:rPr>
        <w:rFonts w:ascii="Times New Roman" w:hAnsi="Times New Roman" w:cs="Times New Roman"/>
      </w:rPr>
      <w:fldChar w:fldCharType="end"/>
    </w:r>
  </w:p>
  <w:p w14:paraId="524D62EE" w14:textId="1C4E7945" w:rsidR="00B27B93" w:rsidRDefault="008F3492" w:rsidP="00E10F4F">
    <w:pPr>
      <w:pStyle w:val="af7"/>
    </w:pPr>
    <w:r>
      <w:t>2024</w:t>
    </w:r>
  </w:p>
  <w:p w14:paraId="7E07E358" w14:textId="5F5B50D8" w:rsidR="00400BFD" w:rsidRDefault="00CB48D0" w:rsidP="00AD697A">
    <w:pPr>
      <w:pStyle w:val="af7"/>
    </w:pPr>
    <w:r>
      <w:rPr>
        <w:noProof/>
      </w:rPr>
      <w:fldChar w:fldCharType="begin"/>
    </w:r>
    <w:r>
      <w:rPr>
        <w:noProof/>
      </w:rPr>
      <w:instrText xml:space="preserve"> FILENAME \* MERGEFORMAT </w:instrText>
    </w:r>
    <w:r>
      <w:rPr>
        <w:noProof/>
      </w:rPr>
      <w:fldChar w:fldCharType="separate"/>
    </w:r>
    <w:r w:rsidR="008F3492">
      <w:rPr>
        <w:noProof/>
      </w:rPr>
      <w:t>ST4_Tender Form services</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FB85E1" w14:textId="35F15168" w:rsidR="00B27B93" w:rsidRDefault="00B27B93" w:rsidP="00130E1F">
    <w:pPr>
      <w:pStyle w:val="af7"/>
    </w:pPr>
    <w:r>
      <w:rPr>
        <w:noProof/>
        <w:lang w:val="uk-UA" w:eastAsia="uk-UA"/>
      </w:rPr>
      <w:drawing>
        <wp:anchor distT="0" distB="0" distL="114300" distR="114300" simplePos="0" relativeHeight="251660800" behindDoc="0" locked="0" layoutInCell="1" allowOverlap="1" wp14:anchorId="5CFB9858" wp14:editId="05CCC6AC">
          <wp:simplePos x="0" y="0"/>
          <wp:positionH relativeFrom="column">
            <wp:posOffset>12700</wp:posOffset>
          </wp:positionH>
          <wp:positionV relativeFrom="paragraph">
            <wp:posOffset>8867140</wp:posOffset>
          </wp:positionV>
          <wp:extent cx="7571740" cy="1804670"/>
          <wp:effectExtent l="0" t="0" r="0" b="5080"/>
          <wp:wrapNone/>
          <wp:docPr id="14" name="Kép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1740" cy="1804670"/>
                  </a:xfrm>
                  <a:prstGeom prst="rect">
                    <a:avLst/>
                  </a:prstGeom>
                  <a:noFill/>
                </pic:spPr>
              </pic:pic>
            </a:graphicData>
          </a:graphic>
          <wp14:sizeRelH relativeFrom="page">
            <wp14:pctWidth>0</wp14:pctWidth>
          </wp14:sizeRelH>
          <wp14:sizeRelV relativeFrom="page">
            <wp14:pctHeight>0</wp14:pctHeight>
          </wp14:sizeRelV>
        </wp:anchor>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5CA21" w14:textId="77777777" w:rsidR="00A62571" w:rsidRDefault="00A62571" w:rsidP="00BA3252">
    <w:pPr>
      <w:pStyle w:val="af7"/>
      <w:framePr w:wrap="around" w:vAnchor="text" w:hAnchor="margin" w:xAlign="center" w:y="1"/>
      <w:rPr>
        <w:rStyle w:val="af9"/>
      </w:rPr>
    </w:pPr>
    <w:r>
      <w:rPr>
        <w:rStyle w:val="af9"/>
      </w:rPr>
      <w:fldChar w:fldCharType="begin"/>
    </w:r>
    <w:r>
      <w:rPr>
        <w:rStyle w:val="af9"/>
      </w:rPr>
      <w:instrText xml:space="preserve">PAGE  </w:instrText>
    </w:r>
    <w:r>
      <w:rPr>
        <w:rStyle w:val="af9"/>
      </w:rPr>
      <w:fldChar w:fldCharType="end"/>
    </w:r>
  </w:p>
  <w:p w14:paraId="601834A5" w14:textId="77777777" w:rsidR="00A62571" w:rsidRDefault="00A62571">
    <w:pPr>
      <w:pStyle w:val="af7"/>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9B061" w14:textId="58469673" w:rsidR="00A62571" w:rsidRPr="00607F85" w:rsidRDefault="00A62571">
    <w:pPr>
      <w:pStyle w:val="af7"/>
      <w:jc w:val="right"/>
      <w:rPr>
        <w:szCs w:val="22"/>
      </w:rPr>
    </w:pPr>
    <w:r w:rsidRPr="00607F85">
      <w:rPr>
        <w:szCs w:val="22"/>
      </w:rPr>
      <w:fldChar w:fldCharType="begin"/>
    </w:r>
    <w:r w:rsidRPr="00607F85">
      <w:rPr>
        <w:szCs w:val="22"/>
      </w:rPr>
      <w:instrText>PAGE   \* MERGEFORMAT</w:instrText>
    </w:r>
    <w:r w:rsidRPr="00607F85">
      <w:rPr>
        <w:szCs w:val="22"/>
      </w:rPr>
      <w:fldChar w:fldCharType="separate"/>
    </w:r>
    <w:r w:rsidR="00682648">
      <w:rPr>
        <w:noProof/>
        <w:szCs w:val="22"/>
      </w:rPr>
      <w:t>6</w:t>
    </w:r>
    <w:r w:rsidRPr="00607F85">
      <w:rPr>
        <w:szCs w:val="22"/>
      </w:rPr>
      <w:fldChar w:fldCharType="end"/>
    </w:r>
  </w:p>
  <w:p w14:paraId="7C504330" w14:textId="77777777" w:rsidR="00A62571" w:rsidRDefault="00A62571" w:rsidP="00EF1CB2">
    <w:pPr>
      <w:pStyle w:val="af7"/>
      <w:tabs>
        <w:tab w:val="clear" w:pos="4536"/>
        <w:tab w:val="clear" w:pos="9072"/>
        <w:tab w:val="left" w:pos="537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30987A" w14:textId="77777777" w:rsidR="007106DD" w:rsidRDefault="007106DD" w:rsidP="00E10F4F">
      <w:r>
        <w:separator/>
      </w:r>
    </w:p>
  </w:footnote>
  <w:footnote w:type="continuationSeparator" w:id="0">
    <w:p w14:paraId="2DE9B94F" w14:textId="77777777" w:rsidR="007106DD" w:rsidRDefault="007106DD" w:rsidP="00E10F4F">
      <w:r>
        <w:continuationSeparator/>
      </w:r>
    </w:p>
  </w:footnote>
  <w:footnote w:id="1">
    <w:p w14:paraId="1827AF7F" w14:textId="16B12879" w:rsidR="00E152A6" w:rsidRPr="00062620" w:rsidRDefault="00E152A6" w:rsidP="00305D05">
      <w:pPr>
        <w:pStyle w:val="a8"/>
        <w:spacing w:line="240" w:lineRule="auto"/>
        <w:rPr>
          <w:rFonts w:ascii="Times New Roman" w:hAnsi="Times New Roman" w:cs="Times New Roman"/>
          <w:sz w:val="18"/>
          <w:szCs w:val="18"/>
          <w:lang w:val="uk-UA"/>
        </w:rPr>
      </w:pPr>
      <w:r w:rsidRPr="00305D05">
        <w:rPr>
          <w:rStyle w:val="aa"/>
          <w:rFonts w:ascii="Times New Roman" w:hAnsi="Times New Roman" w:cs="Times New Roman"/>
          <w:lang w:val="uk-UA"/>
        </w:rPr>
        <w:footnoteRef/>
      </w:r>
      <w:r w:rsidRPr="00305D05">
        <w:rPr>
          <w:rFonts w:ascii="Times New Roman" w:hAnsi="Times New Roman" w:cs="Times New Roman"/>
          <w:lang w:val="uk-UA"/>
        </w:rPr>
        <w:t xml:space="preserve"> </w:t>
      </w:r>
      <w:r w:rsidR="0043347E" w:rsidRPr="00062620">
        <w:rPr>
          <w:rFonts w:ascii="Times New Roman" w:hAnsi="Times New Roman" w:cs="Times New Roman"/>
          <w:sz w:val="18"/>
          <w:szCs w:val="18"/>
          <w:lang w:val="uk-UA"/>
        </w:rPr>
        <w:t>Відповідно до форми юридичної особи (G5) та доданих підтверджуючих документів</w:t>
      </w:r>
      <w:r w:rsidR="00305D05" w:rsidRPr="00062620">
        <w:rPr>
          <w:rFonts w:ascii="Times New Roman" w:hAnsi="Times New Roman" w:cs="Times New Roman"/>
          <w:sz w:val="18"/>
          <w:szCs w:val="18"/>
          <w:lang w:val="uk-UA"/>
        </w:rPr>
        <w:t>.</w:t>
      </w:r>
    </w:p>
  </w:footnote>
  <w:footnote w:id="2">
    <w:p w14:paraId="69C517A6" w14:textId="6C038ACA" w:rsidR="00D24B0C" w:rsidRPr="00062620" w:rsidRDefault="00D24B0C" w:rsidP="00305D05">
      <w:pPr>
        <w:pStyle w:val="a8"/>
        <w:spacing w:line="240" w:lineRule="auto"/>
        <w:rPr>
          <w:sz w:val="18"/>
          <w:szCs w:val="18"/>
          <w:lang w:val="uk-UA"/>
        </w:rPr>
      </w:pPr>
      <w:r w:rsidRPr="00062620">
        <w:rPr>
          <w:rStyle w:val="aa"/>
          <w:rFonts w:ascii="Times New Roman" w:hAnsi="Times New Roman" w:cs="Times New Roman"/>
          <w:sz w:val="18"/>
          <w:szCs w:val="18"/>
          <w:lang w:val="uk-UA"/>
        </w:rPr>
        <w:footnoteRef/>
      </w:r>
      <w:r w:rsidRPr="00062620">
        <w:rPr>
          <w:rFonts w:ascii="Times New Roman" w:hAnsi="Times New Roman" w:cs="Times New Roman"/>
          <w:sz w:val="18"/>
          <w:szCs w:val="18"/>
          <w:lang w:val="uk-UA"/>
        </w:rPr>
        <w:t xml:space="preserve"> </w:t>
      </w:r>
      <w:r w:rsidR="00305D05" w:rsidRPr="00062620">
        <w:rPr>
          <w:rFonts w:ascii="Times New Roman" w:hAnsi="Times New Roman" w:cs="Times New Roman"/>
          <w:sz w:val="18"/>
          <w:szCs w:val="18"/>
          <w:lang w:val="uk-UA"/>
        </w:rPr>
        <w:t>Де це застосовувано. У випадку кількох лотів, технічна та фінансова пропозиція повинна надаватися для кожного лоту.</w:t>
      </w:r>
    </w:p>
  </w:footnote>
  <w:footnote w:id="3">
    <w:p w14:paraId="1B156141" w14:textId="78104ECC" w:rsidR="00D55EA8" w:rsidRPr="00A3024D" w:rsidRDefault="00D55EA8" w:rsidP="00A3024D">
      <w:pPr>
        <w:pStyle w:val="a8"/>
        <w:spacing w:line="240" w:lineRule="auto"/>
        <w:rPr>
          <w:lang w:val="uk-UA"/>
        </w:rPr>
      </w:pPr>
      <w:r w:rsidRPr="009E3DE1">
        <w:rPr>
          <w:rStyle w:val="aa"/>
        </w:rPr>
        <w:footnoteRef/>
      </w:r>
      <w:r w:rsidRPr="00A3024D">
        <w:rPr>
          <w:lang w:val="ru-RU"/>
        </w:rPr>
        <w:t xml:space="preserve"> </w:t>
      </w:r>
      <w:r w:rsidR="00A3024D" w:rsidRPr="00A3024D">
        <w:rPr>
          <w:rFonts w:ascii="Times New Roman" w:hAnsi="Times New Roman" w:cs="Times New Roman"/>
          <w:sz w:val="18"/>
          <w:szCs w:val="18"/>
          <w:lang w:val="uk-UA"/>
        </w:rPr>
        <w:t>Для контрактів з оціночною вартістю до 15 000 євро критерії можуть не вимагатися.</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71257" w14:textId="77777777" w:rsidR="00304509" w:rsidRDefault="00304509">
    <w:pPr>
      <w:pStyle w:val="ac"/>
    </w:pPr>
  </w:p>
  <w:p w14:paraId="7AEBEB5C" w14:textId="77777777" w:rsidR="00400BFD" w:rsidRDefault="00400BFD"/>
  <w:p w14:paraId="53A78094" w14:textId="77777777" w:rsidR="00400BFD" w:rsidRDefault="00400BFD"/>
  <w:p w14:paraId="7F7E1E52" w14:textId="77777777" w:rsidR="00400BFD" w:rsidRDefault="00400BF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63F76" w14:textId="4048582E" w:rsidR="00B27B93" w:rsidRDefault="00360361" w:rsidP="00360361">
    <w:pPr>
      <w:pStyle w:val="ac"/>
      <w:jc w:val="right"/>
    </w:pPr>
    <w:r w:rsidRPr="00062620">
      <w:rPr>
        <w:rFonts w:ascii="Times New Roman" w:hAnsi="Times New Roman" w:cs="Times New Roman"/>
        <w:b/>
        <w:bCs w:val="0"/>
        <w:sz w:val="24"/>
        <w:szCs w:val="24"/>
        <w:lang w:val="uk-UA"/>
      </w:rPr>
      <w:t>Додаток 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31CF57" w14:textId="2D20BB11" w:rsidR="00A62571" w:rsidRPr="006F3D7A" w:rsidRDefault="00A62571" w:rsidP="006F3D7A">
    <w:pPr>
      <w:pStyle w:val="ac"/>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D7DAE8" w14:textId="77777777" w:rsidR="00A62571" w:rsidRDefault="00A62571">
    <w:pPr>
      <w:pStyle w:val="ac"/>
    </w:pPr>
    <w:r>
      <w:rPr>
        <w:noProof/>
        <w:lang w:val="uk-UA" w:eastAsia="uk-UA"/>
      </w:rPr>
      <mc:AlternateContent>
        <mc:Choice Requires="wps">
          <w:drawing>
            <wp:anchor distT="0" distB="0" distL="114300" distR="114300" simplePos="0" relativeHeight="251671040" behindDoc="0" locked="0" layoutInCell="1" allowOverlap="1" wp14:anchorId="79D7172B" wp14:editId="4BA0CA93">
              <wp:simplePos x="0" y="0"/>
              <wp:positionH relativeFrom="column">
                <wp:posOffset>-894715</wp:posOffset>
              </wp:positionH>
              <wp:positionV relativeFrom="paragraph">
                <wp:posOffset>-400685</wp:posOffset>
              </wp:positionV>
              <wp:extent cx="7575550" cy="635"/>
              <wp:effectExtent l="50800" t="57150" r="50800" b="56515"/>
              <wp:wrapNone/>
              <wp:docPr id="6"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5550" cy="635"/>
                      </a:xfrm>
                      <a:prstGeom prst="straightConnector1">
                        <a:avLst/>
                      </a:prstGeom>
                      <a:noFill/>
                      <a:ln w="101600">
                        <a:solidFill>
                          <a:srgbClr val="FFCC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type w14:anchorId="2C2BDC25" id="_x0000_t32" coordsize="21600,21600" o:spt="32" o:oned="t" path="m,l21600,21600e" filled="f">
              <v:path arrowok="t" fillok="f" o:connecttype="none"/>
              <o:lock v:ext="edit" shapetype="t"/>
            </v:shapetype>
            <v:shape id="AutoShape 11" o:spid="_x0000_s1026" type="#_x0000_t32" style="position:absolute;margin-left:-70.45pt;margin-top:-31.55pt;width:596.5pt;height:.05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" strokecolor="#fc0" strokeweight="8pt"/>
          </w:pict>
        </mc:Fallback>
      </mc:AlternateContent>
    </w:r>
    <w:r>
      <w:rPr>
        <w:noProof/>
        <w:lang w:val="uk-UA" w:eastAsia="uk-UA"/>
      </w:rPr>
      <w:drawing>
        <wp:anchor distT="0" distB="0" distL="114300" distR="114300" simplePos="0" relativeHeight="251670016" behindDoc="1" locked="0" layoutInCell="1" allowOverlap="1" wp14:anchorId="72885047" wp14:editId="727C9CB1">
          <wp:simplePos x="0" y="0"/>
          <wp:positionH relativeFrom="column">
            <wp:posOffset>-81280</wp:posOffset>
          </wp:positionH>
          <wp:positionV relativeFrom="paragraph">
            <wp:posOffset>-28575</wp:posOffset>
          </wp:positionV>
          <wp:extent cx="2520315" cy="563880"/>
          <wp:effectExtent l="0" t="0" r="0" b="0"/>
          <wp:wrapTight wrapText="bothSides">
            <wp:wrapPolygon edited="0">
              <wp:start x="0" y="0"/>
              <wp:lineTo x="0" y="21162"/>
              <wp:lineTo x="21388" y="21162"/>
              <wp:lineTo x="21388" y="0"/>
              <wp:lineTo x="0" y="0"/>
            </wp:wrapPolygon>
          </wp:wrapTight>
          <wp:docPr id="16"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2"/>
                  <pic:cNvPicPr>
                    <a:picLocks noChangeAspect="1" noChangeArrowheads="1"/>
                  </pic:cNvPicPr>
                </pic:nvPicPr>
                <pic:blipFill>
                  <a:blip r:embed="rId1">
                    <a:extLst>
                      <a:ext uri="{28A0092B-C50C-407E-A947-70E740481C1C}">
                        <a14:useLocalDpi xmlns:a14="http://schemas.microsoft.com/office/drawing/2010/main" val="0"/>
                      </a:ext>
                    </a:extLst>
                  </a:blip>
                  <a:srcRect l="3580" t="11778" r="3580" b="19447"/>
                  <a:stretch>
                    <a:fillRect/>
                  </a:stretch>
                </pic:blipFill>
                <pic:spPr bwMode="auto">
                  <a:xfrm>
                    <a:off x="0" y="0"/>
                    <a:ext cx="2520315" cy="56388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3446DE2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F236BBE"/>
    <w:multiLevelType w:val="hybridMultilevel"/>
    <w:tmpl w:val="4FA4D0D2"/>
    <w:lvl w:ilvl="0" w:tplc="DBE0E4E4">
      <w:start w:val="1"/>
      <w:numFmt w:val="bullet"/>
      <w:lvlText w:val="-"/>
      <w:lvlJc w:val="left"/>
      <w:pPr>
        <w:ind w:left="720" w:hanging="360"/>
      </w:pPr>
      <w:rPr>
        <w:rFonts w:ascii="Calibri" w:eastAsia="Times New Roman" w:hAnsi="Calibri"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112035E0"/>
    <w:multiLevelType w:val="hybridMultilevel"/>
    <w:tmpl w:val="072A212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1F250B69"/>
    <w:multiLevelType w:val="hybridMultilevel"/>
    <w:tmpl w:val="74683D22"/>
    <w:lvl w:ilvl="0" w:tplc="66CAC420">
      <w:start w:val="1"/>
      <w:numFmt w:val="bullet"/>
      <w:lvlText w:val="-"/>
      <w:lvlJc w:val="left"/>
      <w:pPr>
        <w:ind w:left="1080" w:hanging="360"/>
      </w:pPr>
      <w:rPr>
        <w:rFonts w:ascii="Calibri" w:eastAsiaTheme="minorHAnsi" w:hAnsi="Calibri" w:cs="Calibri"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4" w15:restartNumberingAfterBreak="0">
    <w:nsid w:val="20800512"/>
    <w:multiLevelType w:val="hybridMultilevel"/>
    <w:tmpl w:val="F6EC85A6"/>
    <w:lvl w:ilvl="0" w:tplc="D65E8AF0">
      <w:start w:val="1"/>
      <w:numFmt w:val="decimal"/>
      <w:pStyle w:val="T1"/>
      <w:lvlText w:val="%1."/>
      <w:lvlJc w:val="left"/>
      <w:pPr>
        <w:tabs>
          <w:tab w:val="num" w:pos="567"/>
        </w:tabs>
        <w:ind w:left="567" w:hanging="567"/>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5" w15:restartNumberingAfterBreak="0">
    <w:nsid w:val="2D525368"/>
    <w:multiLevelType w:val="multilevel"/>
    <w:tmpl w:val="7A22D410"/>
    <w:lvl w:ilvl="0">
      <w:start w:val="1"/>
      <w:numFmt w:val="decimal"/>
      <w:lvlText w:val="%1."/>
      <w:lvlJc w:val="left"/>
      <w:pPr>
        <w:ind w:left="786" w:hanging="360"/>
      </w:pPr>
      <w:rPr>
        <w:color w:val="auto"/>
      </w:rPr>
    </w:lvl>
    <w:lvl w:ilvl="1">
      <w:start w:val="1"/>
      <w:numFmt w:val="decimal"/>
      <w:isLgl/>
      <w:lvlText w:val="%1.%2."/>
      <w:lvlJc w:val="left"/>
      <w:pPr>
        <w:ind w:left="786"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6" w15:restartNumberingAfterBreak="0">
    <w:nsid w:val="33161B2D"/>
    <w:multiLevelType w:val="hybridMultilevel"/>
    <w:tmpl w:val="BC1620E2"/>
    <w:lvl w:ilvl="0" w:tplc="DBE0E4E4">
      <w:start w:val="1"/>
      <w:numFmt w:val="bullet"/>
      <w:lvlText w:val="-"/>
      <w:lvlJc w:val="left"/>
      <w:pPr>
        <w:ind w:left="720" w:hanging="360"/>
      </w:pPr>
      <w:rPr>
        <w:rFonts w:ascii="Calibri" w:eastAsia="Times New Roman" w:hAnsi="Calibri"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DBE0E4E4">
      <w:start w:val="1"/>
      <w:numFmt w:val="bullet"/>
      <w:lvlText w:val="-"/>
      <w:lvlJc w:val="left"/>
      <w:pPr>
        <w:ind w:left="2880" w:hanging="360"/>
      </w:pPr>
      <w:rPr>
        <w:rFonts w:ascii="Calibri" w:eastAsia="Times New Roman" w:hAnsi="Calibri"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15:restartNumberingAfterBreak="0">
    <w:nsid w:val="381118D4"/>
    <w:multiLevelType w:val="hybridMultilevel"/>
    <w:tmpl w:val="C958B104"/>
    <w:lvl w:ilvl="0" w:tplc="DBE0E4E4">
      <w:start w:val="1"/>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8" w15:restartNumberingAfterBreak="0">
    <w:nsid w:val="3E894329"/>
    <w:multiLevelType w:val="hybridMultilevel"/>
    <w:tmpl w:val="9162C9E0"/>
    <w:lvl w:ilvl="0" w:tplc="E890A280">
      <w:start w:val="1"/>
      <w:numFmt w:val="decimal"/>
      <w:lvlText w:val="%1."/>
      <w:lvlJc w:val="left"/>
      <w:pPr>
        <w:ind w:left="1211"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9" w15:restartNumberingAfterBreak="0">
    <w:nsid w:val="3EA20819"/>
    <w:multiLevelType w:val="multilevel"/>
    <w:tmpl w:val="9B92B482"/>
    <w:lvl w:ilvl="0">
      <w:start w:val="1"/>
      <w:numFmt w:val="decimal"/>
      <w:pStyle w:val="1"/>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3EF20B48"/>
    <w:multiLevelType w:val="multilevel"/>
    <w:tmpl w:val="AD5410AA"/>
    <w:lvl w:ilvl="0">
      <w:start w:val="1"/>
      <w:numFmt w:val="decimal"/>
      <w:lvlText w:val="%1"/>
      <w:lvlJc w:val="left"/>
      <w:pPr>
        <w:tabs>
          <w:tab w:val="num" w:pos="360"/>
        </w:tabs>
        <w:ind w:left="360" w:hanging="360"/>
      </w:pPr>
      <w:rPr>
        <w:rFonts w:ascii="Arial" w:hAnsi="Arial" w:hint="default"/>
      </w:rPr>
    </w:lvl>
    <w:lvl w:ilvl="1">
      <w:start w:val="1"/>
      <w:numFmt w:val="decimal"/>
      <w:lvlText w:val="%1.%2"/>
      <w:lvlJc w:val="left"/>
      <w:pPr>
        <w:tabs>
          <w:tab w:val="num" w:pos="792"/>
        </w:tabs>
        <w:ind w:left="792" w:hanging="432"/>
      </w:pPr>
      <w:rPr>
        <w:rFonts w:ascii="Arial" w:hAnsi="Arial" w:hint="default"/>
      </w:rPr>
    </w:lvl>
    <w:lvl w:ilvl="2">
      <w:start w:val="1"/>
      <w:numFmt w:val="decimal"/>
      <w:pStyle w:val="Stlus6"/>
      <w:lvlText w:val="%1.%2.%3"/>
      <w:lvlJc w:val="left"/>
      <w:pPr>
        <w:tabs>
          <w:tab w:val="num" w:pos="720"/>
        </w:tabs>
        <w:ind w:left="504" w:hanging="504"/>
      </w:pPr>
      <w:rPr>
        <w:rFonts w:ascii="Arial" w:hAnsi="Arial" w:hint="default"/>
        <w:b/>
        <w:i w:val="0"/>
      </w:rPr>
    </w:lvl>
    <w:lvl w:ilvl="3">
      <w:start w:val="1"/>
      <w:numFmt w:val="decimal"/>
      <w:lvlText w:val="%1.%2.%3.%4"/>
      <w:lvlJc w:val="left"/>
      <w:pPr>
        <w:tabs>
          <w:tab w:val="num" w:pos="2160"/>
        </w:tabs>
        <w:ind w:left="1728" w:hanging="648"/>
      </w:pPr>
      <w:rPr>
        <w:rFonts w:ascii="Arial" w:hAnsi="Arial" w:hint="default"/>
        <w:b/>
        <w:i/>
        <w:color w:val="auto"/>
        <w:sz w:val="22"/>
        <w:szCs w:val="22"/>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41A93A4D"/>
    <w:multiLevelType w:val="hybridMultilevel"/>
    <w:tmpl w:val="7054A3E2"/>
    <w:lvl w:ilvl="0" w:tplc="9CF2764C">
      <w:start w:val="1"/>
      <w:numFmt w:val="decimal"/>
      <w:lvlText w:val="%1)"/>
      <w:lvlJc w:val="left"/>
      <w:pPr>
        <w:ind w:left="786" w:hanging="360"/>
      </w:pPr>
      <w:rPr>
        <w:color w:val="auto"/>
      </w:rPr>
    </w:lvl>
    <w:lvl w:ilvl="1" w:tplc="04220019" w:tentative="1">
      <w:start w:val="1"/>
      <w:numFmt w:val="lowerLetter"/>
      <w:lvlText w:val="%2."/>
      <w:lvlJc w:val="left"/>
      <w:pPr>
        <w:ind w:left="1506" w:hanging="360"/>
      </w:pPr>
    </w:lvl>
    <w:lvl w:ilvl="2" w:tplc="0422001B" w:tentative="1">
      <w:start w:val="1"/>
      <w:numFmt w:val="lowerRoman"/>
      <w:lvlText w:val="%3."/>
      <w:lvlJc w:val="right"/>
      <w:pPr>
        <w:ind w:left="2226" w:hanging="180"/>
      </w:pPr>
    </w:lvl>
    <w:lvl w:ilvl="3" w:tplc="0422000F" w:tentative="1">
      <w:start w:val="1"/>
      <w:numFmt w:val="decimal"/>
      <w:lvlText w:val="%4."/>
      <w:lvlJc w:val="left"/>
      <w:pPr>
        <w:ind w:left="2946" w:hanging="360"/>
      </w:pPr>
    </w:lvl>
    <w:lvl w:ilvl="4" w:tplc="04220019" w:tentative="1">
      <w:start w:val="1"/>
      <w:numFmt w:val="lowerLetter"/>
      <w:lvlText w:val="%5."/>
      <w:lvlJc w:val="left"/>
      <w:pPr>
        <w:ind w:left="3666" w:hanging="360"/>
      </w:pPr>
    </w:lvl>
    <w:lvl w:ilvl="5" w:tplc="0422001B" w:tentative="1">
      <w:start w:val="1"/>
      <w:numFmt w:val="lowerRoman"/>
      <w:lvlText w:val="%6."/>
      <w:lvlJc w:val="right"/>
      <w:pPr>
        <w:ind w:left="4386" w:hanging="180"/>
      </w:pPr>
    </w:lvl>
    <w:lvl w:ilvl="6" w:tplc="0422000F" w:tentative="1">
      <w:start w:val="1"/>
      <w:numFmt w:val="decimal"/>
      <w:lvlText w:val="%7."/>
      <w:lvlJc w:val="left"/>
      <w:pPr>
        <w:ind w:left="5106" w:hanging="360"/>
      </w:pPr>
    </w:lvl>
    <w:lvl w:ilvl="7" w:tplc="04220019" w:tentative="1">
      <w:start w:val="1"/>
      <w:numFmt w:val="lowerLetter"/>
      <w:lvlText w:val="%8."/>
      <w:lvlJc w:val="left"/>
      <w:pPr>
        <w:ind w:left="5826" w:hanging="360"/>
      </w:pPr>
    </w:lvl>
    <w:lvl w:ilvl="8" w:tplc="0422001B" w:tentative="1">
      <w:start w:val="1"/>
      <w:numFmt w:val="lowerRoman"/>
      <w:lvlText w:val="%9."/>
      <w:lvlJc w:val="right"/>
      <w:pPr>
        <w:ind w:left="6546" w:hanging="180"/>
      </w:pPr>
    </w:lvl>
  </w:abstractNum>
  <w:abstractNum w:abstractNumId="12" w15:restartNumberingAfterBreak="0">
    <w:nsid w:val="479B4503"/>
    <w:multiLevelType w:val="multilevel"/>
    <w:tmpl w:val="03089164"/>
    <w:lvl w:ilvl="0">
      <w:start w:val="1"/>
      <w:numFmt w:val="decimal"/>
      <w:pStyle w:val="Stlus2"/>
      <w:lvlText w:val="%1"/>
      <w:lvlJc w:val="left"/>
      <w:pPr>
        <w:tabs>
          <w:tab w:val="num" w:pos="360"/>
        </w:tabs>
        <w:ind w:left="360" w:hanging="360"/>
      </w:pPr>
      <w:rPr>
        <w:rFonts w:hint="default"/>
      </w:rPr>
    </w:lvl>
    <w:lvl w:ilvl="1">
      <w:start w:val="1"/>
      <w:numFmt w:val="decimal"/>
      <w:pStyle w:val="Stlus3"/>
      <w:lvlText w:val="%1.%2"/>
      <w:lvlJc w:val="left"/>
      <w:pPr>
        <w:tabs>
          <w:tab w:val="num" w:pos="792"/>
        </w:tabs>
        <w:ind w:left="792" w:hanging="432"/>
      </w:pPr>
      <w:rPr>
        <w:rFonts w:hint="default"/>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ascii="Arial" w:hAnsi="Arial"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49837326"/>
    <w:multiLevelType w:val="hybridMultilevel"/>
    <w:tmpl w:val="B33A4C14"/>
    <w:lvl w:ilvl="0" w:tplc="A782D39C">
      <w:start w:val="3"/>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14" w15:restartNumberingAfterBreak="0">
    <w:nsid w:val="54520453"/>
    <w:multiLevelType w:val="multilevel"/>
    <w:tmpl w:val="2048CE14"/>
    <w:lvl w:ilvl="0">
      <w:start w:val="1"/>
      <w:numFmt w:val="lowerLetter"/>
      <w:pStyle w:val="a0"/>
      <w:lvlText w:val="%1)"/>
      <w:lvlJc w:val="left"/>
      <w:pPr>
        <w:ind w:left="567" w:hanging="567"/>
      </w:pPr>
      <w:rPr>
        <w:rFonts w:hint="default"/>
      </w:rPr>
    </w:lvl>
    <w:lvl w:ilvl="1">
      <w:start w:val="1"/>
      <w:numFmt w:val="lowerLetter"/>
      <w:lvlText w:val="%1.%2."/>
      <w:lvlJc w:val="left"/>
      <w:pPr>
        <w:ind w:left="1134" w:hanging="567"/>
      </w:pPr>
      <w:rPr>
        <w:rFonts w:hint="default"/>
      </w:rPr>
    </w:lvl>
    <w:lvl w:ilvl="2">
      <w:start w:val="1"/>
      <w:numFmt w:val="lowerLetter"/>
      <w:lvlText w:val="%1.%2.%3."/>
      <w:lvlJc w:val="left"/>
      <w:pPr>
        <w:ind w:left="1985" w:hanging="851"/>
      </w:pPr>
      <w:rPr>
        <w:rFonts w:hint="default"/>
      </w:rPr>
    </w:lvl>
    <w:lvl w:ilvl="3">
      <w:start w:val="1"/>
      <w:numFmt w:val="lowerLetter"/>
      <w:lvlText w:val="%1.%2.%3.%4."/>
      <w:lvlJc w:val="left"/>
      <w:pPr>
        <w:ind w:left="2835" w:hanging="794"/>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5" w15:restartNumberingAfterBreak="0">
    <w:nsid w:val="5AED0404"/>
    <w:multiLevelType w:val="multilevel"/>
    <w:tmpl w:val="9E2814B6"/>
    <w:lvl w:ilvl="0">
      <w:start w:val="1"/>
      <w:numFmt w:val="bullet"/>
      <w:lvlText w:val="-"/>
      <w:lvlJc w:val="left"/>
      <w:pPr>
        <w:ind w:left="786" w:hanging="360"/>
      </w:pPr>
      <w:rPr>
        <w:rFonts w:ascii="Calibri" w:eastAsia="Times New Roman" w:hAnsi="Calibri" w:hint="default"/>
        <w:color w:val="auto"/>
      </w:rPr>
    </w:lvl>
    <w:lvl w:ilvl="1">
      <w:start w:val="1"/>
      <w:numFmt w:val="decimal"/>
      <w:isLgl/>
      <w:lvlText w:val="%1.%2."/>
      <w:lvlJc w:val="left"/>
      <w:pPr>
        <w:ind w:left="786"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6" w15:restartNumberingAfterBreak="0">
    <w:nsid w:val="66A21A71"/>
    <w:multiLevelType w:val="multilevel"/>
    <w:tmpl w:val="1188CA92"/>
    <w:lvl w:ilvl="0">
      <w:start w:val="2"/>
      <w:numFmt w:val="decimal"/>
      <w:lvlText w:val="%1"/>
      <w:lvlJc w:val="left"/>
      <w:pPr>
        <w:tabs>
          <w:tab w:val="num" w:pos="360"/>
        </w:tabs>
        <w:ind w:left="360" w:hanging="360"/>
      </w:pPr>
      <w:rPr>
        <w:rFonts w:hint="default"/>
      </w:rPr>
    </w:lvl>
    <w:lvl w:ilvl="1">
      <w:start w:val="1"/>
      <w:numFmt w:val="decimal"/>
      <w:pStyle w:val="stlus30"/>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6A201F19"/>
    <w:multiLevelType w:val="multilevel"/>
    <w:tmpl w:val="2E443C0E"/>
    <w:lvl w:ilvl="0">
      <w:start w:val="1"/>
      <w:numFmt w:val="decimal"/>
      <w:lvlText w:val="%1."/>
      <w:lvlJc w:val="left"/>
      <w:pPr>
        <w:ind w:left="720" w:hanging="360"/>
      </w:pPr>
    </w:lvl>
    <w:lvl w:ilvl="1">
      <w:start w:val="1"/>
      <w:numFmt w:val="decimal"/>
      <w:isLgl/>
      <w:lvlText w:val="%1.%2"/>
      <w:lvlJc w:val="left"/>
      <w:pPr>
        <w:ind w:left="720" w:hanging="360"/>
      </w:pPr>
      <w:rPr>
        <w:sz w:val="22"/>
      </w:rPr>
    </w:lvl>
    <w:lvl w:ilvl="2">
      <w:start w:val="1"/>
      <w:numFmt w:val="decimal"/>
      <w:isLgl/>
      <w:lvlText w:val="%1.%2.%3"/>
      <w:lvlJc w:val="left"/>
      <w:pPr>
        <w:ind w:left="1080" w:hanging="720"/>
      </w:pPr>
      <w:rPr>
        <w:sz w:val="22"/>
      </w:rPr>
    </w:lvl>
    <w:lvl w:ilvl="3">
      <w:start w:val="1"/>
      <w:numFmt w:val="decimal"/>
      <w:isLgl/>
      <w:lvlText w:val="%1.%2.%3.%4"/>
      <w:lvlJc w:val="left"/>
      <w:pPr>
        <w:ind w:left="1080" w:hanging="720"/>
      </w:pPr>
      <w:rPr>
        <w:sz w:val="22"/>
      </w:rPr>
    </w:lvl>
    <w:lvl w:ilvl="4">
      <w:start w:val="1"/>
      <w:numFmt w:val="decimal"/>
      <w:isLgl/>
      <w:lvlText w:val="%1.%2.%3.%4.%5"/>
      <w:lvlJc w:val="left"/>
      <w:pPr>
        <w:ind w:left="1440" w:hanging="1080"/>
      </w:pPr>
      <w:rPr>
        <w:sz w:val="22"/>
      </w:rPr>
    </w:lvl>
    <w:lvl w:ilvl="5">
      <w:start w:val="1"/>
      <w:numFmt w:val="decimal"/>
      <w:isLgl/>
      <w:lvlText w:val="%1.%2.%3.%4.%5.%6"/>
      <w:lvlJc w:val="left"/>
      <w:pPr>
        <w:ind w:left="1440" w:hanging="1080"/>
      </w:pPr>
      <w:rPr>
        <w:sz w:val="22"/>
      </w:rPr>
    </w:lvl>
    <w:lvl w:ilvl="6">
      <w:start w:val="1"/>
      <w:numFmt w:val="decimal"/>
      <w:isLgl/>
      <w:lvlText w:val="%1.%2.%3.%4.%5.%6.%7"/>
      <w:lvlJc w:val="left"/>
      <w:pPr>
        <w:ind w:left="1800" w:hanging="1440"/>
      </w:pPr>
      <w:rPr>
        <w:sz w:val="22"/>
      </w:rPr>
    </w:lvl>
    <w:lvl w:ilvl="7">
      <w:start w:val="1"/>
      <w:numFmt w:val="decimal"/>
      <w:isLgl/>
      <w:lvlText w:val="%1.%2.%3.%4.%5.%6.%7.%8"/>
      <w:lvlJc w:val="left"/>
      <w:pPr>
        <w:ind w:left="1800" w:hanging="1440"/>
      </w:pPr>
      <w:rPr>
        <w:sz w:val="22"/>
      </w:rPr>
    </w:lvl>
    <w:lvl w:ilvl="8">
      <w:start w:val="1"/>
      <w:numFmt w:val="decimal"/>
      <w:isLgl/>
      <w:lvlText w:val="%1.%2.%3.%4.%5.%6.%7.%8.%9"/>
      <w:lvlJc w:val="left"/>
      <w:pPr>
        <w:ind w:left="1800" w:hanging="1440"/>
      </w:pPr>
      <w:rPr>
        <w:sz w:val="22"/>
      </w:rPr>
    </w:lvl>
  </w:abstractNum>
  <w:abstractNum w:abstractNumId="18" w15:restartNumberingAfterBreak="0">
    <w:nsid w:val="74CE4CF9"/>
    <w:multiLevelType w:val="hybridMultilevel"/>
    <w:tmpl w:val="F734194C"/>
    <w:lvl w:ilvl="0" w:tplc="4DD0B832">
      <w:start w:val="3"/>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9" w15:restartNumberingAfterBreak="0">
    <w:nsid w:val="78EC4D56"/>
    <w:multiLevelType w:val="multilevel"/>
    <w:tmpl w:val="5F9AED10"/>
    <w:lvl w:ilvl="0">
      <w:start w:val="1"/>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20" w15:restartNumberingAfterBreak="0">
    <w:nsid w:val="7C966381"/>
    <w:multiLevelType w:val="multilevel"/>
    <w:tmpl w:val="F2625F4C"/>
    <w:lvl w:ilvl="0">
      <w:start w:val="1"/>
      <w:numFmt w:val="decimal"/>
      <w:pStyle w:val="NumPar1"/>
      <w:lvlText w:val="%1."/>
      <w:lvlJc w:val="left"/>
      <w:pPr>
        <w:tabs>
          <w:tab w:val="num" w:pos="850"/>
        </w:tabs>
        <w:ind w:left="850" w:hanging="850"/>
      </w:pPr>
      <w:rPr>
        <w:rFonts w:hint="default"/>
      </w:rPr>
    </w:lvl>
    <w:lvl w:ilvl="1">
      <w:start w:val="1"/>
      <w:numFmt w:val="decimal"/>
      <w:pStyle w:val="NumPar2"/>
      <w:lvlText w:val="%1.%2."/>
      <w:lvlJc w:val="left"/>
      <w:pPr>
        <w:tabs>
          <w:tab w:val="num" w:pos="850"/>
        </w:tabs>
        <w:ind w:left="850" w:hanging="850"/>
      </w:pPr>
      <w:rPr>
        <w:rFonts w:hint="default"/>
      </w:rPr>
    </w:lvl>
    <w:lvl w:ilvl="2">
      <w:start w:val="1"/>
      <w:numFmt w:val="decimal"/>
      <w:pStyle w:val="NumPar3"/>
      <w:lvlText w:val="%1.%2.%3."/>
      <w:lvlJc w:val="left"/>
      <w:pPr>
        <w:tabs>
          <w:tab w:val="num" w:pos="850"/>
        </w:tabs>
        <w:ind w:left="850" w:hanging="850"/>
      </w:pPr>
      <w:rPr>
        <w:rFonts w:hint="default"/>
      </w:rPr>
    </w:lvl>
    <w:lvl w:ilvl="3">
      <w:start w:val="1"/>
      <w:numFmt w:val="decimal"/>
      <w:pStyle w:val="NumPar4"/>
      <w:lvlText w:val="%1.%2.%3.%4."/>
      <w:lvlJc w:val="left"/>
      <w:pPr>
        <w:tabs>
          <w:tab w:val="num" w:pos="850"/>
        </w:tabs>
        <w:ind w:left="850" w:hanging="85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16"/>
  </w:num>
  <w:num w:numId="2">
    <w:abstractNumId w:val="10"/>
  </w:num>
  <w:num w:numId="3">
    <w:abstractNumId w:val="12"/>
  </w:num>
  <w:num w:numId="4">
    <w:abstractNumId w:val="4"/>
  </w:num>
  <w:num w:numId="5">
    <w:abstractNumId w:val="0"/>
  </w:num>
  <w:num w:numId="6">
    <w:abstractNumId w:val="14"/>
  </w:num>
  <w:num w:numId="7">
    <w:abstractNumId w:val="9"/>
  </w:num>
  <w:num w:numId="8">
    <w:abstractNumId w:val="20"/>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13"/>
  </w:num>
  <w:num w:numId="12">
    <w:abstractNumId w:val="8"/>
  </w:num>
  <w:num w:numId="13">
    <w:abstractNumId w:val="19"/>
  </w:num>
  <w:num w:numId="14">
    <w:abstractNumId w:val="11"/>
  </w:num>
  <w:num w:numId="15">
    <w:abstractNumId w:val="3"/>
  </w:num>
  <w:num w:numId="16">
    <w:abstractNumId w:val="5"/>
  </w:num>
  <w:num w:numId="17">
    <w:abstractNumId w:val="18"/>
  </w:num>
  <w:num w:numId="18">
    <w:abstractNumId w:val="15"/>
  </w:num>
  <w:num w:numId="19">
    <w:abstractNumId w:val="6"/>
  </w:num>
  <w:num w:numId="20">
    <w:abstractNumId w:val="2"/>
  </w:num>
  <w:num w:numId="21">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activeWritingStyle w:appName="MSWord" w:lang="it-IT" w:vendorID="64" w:dllVersion="6" w:nlCheck="1" w:checkStyle="0"/>
  <w:activeWritingStyle w:appName="MSWord" w:lang="en-GB" w:vendorID="64" w:dllVersion="6" w:nlCheck="1" w:checkStyle="1"/>
  <w:activeWritingStyle w:appName="MSWord" w:lang="en-US" w:vendorID="64" w:dllVersion="6" w:nlCheck="1" w:checkStyle="1"/>
  <w:activeWritingStyle w:appName="MSWord" w:lang="de-DE" w:vendorID="64" w:dllVersion="6" w:nlCheck="1" w:checkStyle="0"/>
  <w:activeWritingStyle w:appName="MSWord" w:lang="fr-BE"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ru-RU" w:vendorID="64" w:dllVersion="4096" w:nlCheck="1" w:checkStyle="0"/>
  <w:activeWritingStyle w:appName="MSWord" w:lang="ru-RU" w:vendorID="64" w:dllVersion="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3E10"/>
    <w:rsid w:val="0000005E"/>
    <w:rsid w:val="000004AB"/>
    <w:rsid w:val="0000096B"/>
    <w:rsid w:val="000010F0"/>
    <w:rsid w:val="0000136A"/>
    <w:rsid w:val="00001FB8"/>
    <w:rsid w:val="0000269E"/>
    <w:rsid w:val="00002EF3"/>
    <w:rsid w:val="000030BA"/>
    <w:rsid w:val="000033BD"/>
    <w:rsid w:val="00003F3C"/>
    <w:rsid w:val="00003F85"/>
    <w:rsid w:val="00004272"/>
    <w:rsid w:val="000048B1"/>
    <w:rsid w:val="000050A0"/>
    <w:rsid w:val="00005709"/>
    <w:rsid w:val="000058E8"/>
    <w:rsid w:val="000066E6"/>
    <w:rsid w:val="000077FE"/>
    <w:rsid w:val="00007927"/>
    <w:rsid w:val="00010E64"/>
    <w:rsid w:val="000110FF"/>
    <w:rsid w:val="000115A4"/>
    <w:rsid w:val="00011CEF"/>
    <w:rsid w:val="0001255F"/>
    <w:rsid w:val="000134AF"/>
    <w:rsid w:val="00013865"/>
    <w:rsid w:val="00014709"/>
    <w:rsid w:val="00014811"/>
    <w:rsid w:val="00014C1A"/>
    <w:rsid w:val="000157B5"/>
    <w:rsid w:val="00015814"/>
    <w:rsid w:val="00015F77"/>
    <w:rsid w:val="00016368"/>
    <w:rsid w:val="000165AA"/>
    <w:rsid w:val="00016D3F"/>
    <w:rsid w:val="000178FB"/>
    <w:rsid w:val="00020C1B"/>
    <w:rsid w:val="00020F64"/>
    <w:rsid w:val="00021300"/>
    <w:rsid w:val="0002133A"/>
    <w:rsid w:val="00021BE6"/>
    <w:rsid w:val="000223DB"/>
    <w:rsid w:val="00022FE7"/>
    <w:rsid w:val="0002358C"/>
    <w:rsid w:val="0002454D"/>
    <w:rsid w:val="00024C4E"/>
    <w:rsid w:val="00025931"/>
    <w:rsid w:val="00025A32"/>
    <w:rsid w:val="00025C80"/>
    <w:rsid w:val="0003045C"/>
    <w:rsid w:val="000307DD"/>
    <w:rsid w:val="00030C95"/>
    <w:rsid w:val="00032EED"/>
    <w:rsid w:val="00033219"/>
    <w:rsid w:val="00033484"/>
    <w:rsid w:val="0003366D"/>
    <w:rsid w:val="00033C06"/>
    <w:rsid w:val="00033E5D"/>
    <w:rsid w:val="00034190"/>
    <w:rsid w:val="000343B7"/>
    <w:rsid w:val="00034A1C"/>
    <w:rsid w:val="00034B7E"/>
    <w:rsid w:val="00034E1F"/>
    <w:rsid w:val="00034FEB"/>
    <w:rsid w:val="00036BD7"/>
    <w:rsid w:val="000371F1"/>
    <w:rsid w:val="00037F25"/>
    <w:rsid w:val="00040494"/>
    <w:rsid w:val="000408E4"/>
    <w:rsid w:val="00041066"/>
    <w:rsid w:val="00041ACE"/>
    <w:rsid w:val="00041B9E"/>
    <w:rsid w:val="00041F3C"/>
    <w:rsid w:val="00041FE9"/>
    <w:rsid w:val="000437CF"/>
    <w:rsid w:val="00044E62"/>
    <w:rsid w:val="0004526D"/>
    <w:rsid w:val="00045499"/>
    <w:rsid w:val="00045549"/>
    <w:rsid w:val="000456BE"/>
    <w:rsid w:val="0004652E"/>
    <w:rsid w:val="000475E1"/>
    <w:rsid w:val="00047618"/>
    <w:rsid w:val="00050163"/>
    <w:rsid w:val="00050AFE"/>
    <w:rsid w:val="000512D3"/>
    <w:rsid w:val="0005172A"/>
    <w:rsid w:val="00051748"/>
    <w:rsid w:val="00052B04"/>
    <w:rsid w:val="000534DB"/>
    <w:rsid w:val="000538BA"/>
    <w:rsid w:val="00053970"/>
    <w:rsid w:val="0005527B"/>
    <w:rsid w:val="00055595"/>
    <w:rsid w:val="000561A1"/>
    <w:rsid w:val="00056992"/>
    <w:rsid w:val="000569E3"/>
    <w:rsid w:val="00057187"/>
    <w:rsid w:val="0005746D"/>
    <w:rsid w:val="000576AA"/>
    <w:rsid w:val="00057AA2"/>
    <w:rsid w:val="00057B19"/>
    <w:rsid w:val="00057D64"/>
    <w:rsid w:val="00057E6E"/>
    <w:rsid w:val="00060205"/>
    <w:rsid w:val="00060552"/>
    <w:rsid w:val="00060648"/>
    <w:rsid w:val="00060825"/>
    <w:rsid w:val="00061CE6"/>
    <w:rsid w:val="00062620"/>
    <w:rsid w:val="00062AD0"/>
    <w:rsid w:val="00063C20"/>
    <w:rsid w:val="00064447"/>
    <w:rsid w:val="00064640"/>
    <w:rsid w:val="0006569B"/>
    <w:rsid w:val="00065819"/>
    <w:rsid w:val="00065BEE"/>
    <w:rsid w:val="000669F6"/>
    <w:rsid w:val="0006751E"/>
    <w:rsid w:val="00067C4F"/>
    <w:rsid w:val="00067FDB"/>
    <w:rsid w:val="0007046E"/>
    <w:rsid w:val="00070531"/>
    <w:rsid w:val="000708BF"/>
    <w:rsid w:val="00070CB3"/>
    <w:rsid w:val="000717CC"/>
    <w:rsid w:val="00071D77"/>
    <w:rsid w:val="00071E6E"/>
    <w:rsid w:val="00071F11"/>
    <w:rsid w:val="000732AB"/>
    <w:rsid w:val="00073833"/>
    <w:rsid w:val="00073F2C"/>
    <w:rsid w:val="00074D38"/>
    <w:rsid w:val="0007562A"/>
    <w:rsid w:val="00075E1B"/>
    <w:rsid w:val="00076033"/>
    <w:rsid w:val="0007625C"/>
    <w:rsid w:val="00076654"/>
    <w:rsid w:val="00076939"/>
    <w:rsid w:val="0007712B"/>
    <w:rsid w:val="00077A05"/>
    <w:rsid w:val="000825C1"/>
    <w:rsid w:val="00082A65"/>
    <w:rsid w:val="00083101"/>
    <w:rsid w:val="00083283"/>
    <w:rsid w:val="00084907"/>
    <w:rsid w:val="00085B0E"/>
    <w:rsid w:val="000900FC"/>
    <w:rsid w:val="000907D3"/>
    <w:rsid w:val="00090941"/>
    <w:rsid w:val="00090F7F"/>
    <w:rsid w:val="00091884"/>
    <w:rsid w:val="00091CFC"/>
    <w:rsid w:val="00093581"/>
    <w:rsid w:val="000935E3"/>
    <w:rsid w:val="00093A45"/>
    <w:rsid w:val="00094215"/>
    <w:rsid w:val="000954AC"/>
    <w:rsid w:val="000958DC"/>
    <w:rsid w:val="000961FA"/>
    <w:rsid w:val="000973C5"/>
    <w:rsid w:val="000978E1"/>
    <w:rsid w:val="00097AC6"/>
    <w:rsid w:val="00097AE2"/>
    <w:rsid w:val="000A0734"/>
    <w:rsid w:val="000A0D0B"/>
    <w:rsid w:val="000A1F15"/>
    <w:rsid w:val="000A293B"/>
    <w:rsid w:val="000A35DF"/>
    <w:rsid w:val="000A4C72"/>
    <w:rsid w:val="000A4CDB"/>
    <w:rsid w:val="000A4E87"/>
    <w:rsid w:val="000A53F8"/>
    <w:rsid w:val="000A5724"/>
    <w:rsid w:val="000A648D"/>
    <w:rsid w:val="000A64BD"/>
    <w:rsid w:val="000A6BAA"/>
    <w:rsid w:val="000A6CC7"/>
    <w:rsid w:val="000A7A47"/>
    <w:rsid w:val="000B0ABF"/>
    <w:rsid w:val="000B0CA0"/>
    <w:rsid w:val="000B0F98"/>
    <w:rsid w:val="000B158D"/>
    <w:rsid w:val="000B20CD"/>
    <w:rsid w:val="000B21DC"/>
    <w:rsid w:val="000B2BF9"/>
    <w:rsid w:val="000B2F74"/>
    <w:rsid w:val="000B4806"/>
    <w:rsid w:val="000B4895"/>
    <w:rsid w:val="000B60CC"/>
    <w:rsid w:val="000B60E7"/>
    <w:rsid w:val="000B6465"/>
    <w:rsid w:val="000B7BF6"/>
    <w:rsid w:val="000C01DD"/>
    <w:rsid w:val="000C0BC0"/>
    <w:rsid w:val="000C0C43"/>
    <w:rsid w:val="000C1C24"/>
    <w:rsid w:val="000C203E"/>
    <w:rsid w:val="000C2507"/>
    <w:rsid w:val="000C2AB7"/>
    <w:rsid w:val="000C31AD"/>
    <w:rsid w:val="000C3445"/>
    <w:rsid w:val="000C34B3"/>
    <w:rsid w:val="000C43DB"/>
    <w:rsid w:val="000C508C"/>
    <w:rsid w:val="000C50DF"/>
    <w:rsid w:val="000C51E7"/>
    <w:rsid w:val="000C5534"/>
    <w:rsid w:val="000C5C39"/>
    <w:rsid w:val="000C6116"/>
    <w:rsid w:val="000C645B"/>
    <w:rsid w:val="000C7200"/>
    <w:rsid w:val="000C7E03"/>
    <w:rsid w:val="000D0106"/>
    <w:rsid w:val="000D018A"/>
    <w:rsid w:val="000D242B"/>
    <w:rsid w:val="000D26AC"/>
    <w:rsid w:val="000D27A9"/>
    <w:rsid w:val="000D2DD4"/>
    <w:rsid w:val="000D32D1"/>
    <w:rsid w:val="000D3AA2"/>
    <w:rsid w:val="000D42B5"/>
    <w:rsid w:val="000D44AB"/>
    <w:rsid w:val="000D44E2"/>
    <w:rsid w:val="000D5D22"/>
    <w:rsid w:val="000D75A8"/>
    <w:rsid w:val="000E00BF"/>
    <w:rsid w:val="000E0189"/>
    <w:rsid w:val="000E0C12"/>
    <w:rsid w:val="000E0D0F"/>
    <w:rsid w:val="000E0FF2"/>
    <w:rsid w:val="000E261A"/>
    <w:rsid w:val="000E46CE"/>
    <w:rsid w:val="000E5B12"/>
    <w:rsid w:val="000E5D07"/>
    <w:rsid w:val="000E5EA8"/>
    <w:rsid w:val="000E6399"/>
    <w:rsid w:val="000E6F96"/>
    <w:rsid w:val="000E7420"/>
    <w:rsid w:val="000E79F9"/>
    <w:rsid w:val="000F07A6"/>
    <w:rsid w:val="000F07B7"/>
    <w:rsid w:val="000F1512"/>
    <w:rsid w:val="000F229B"/>
    <w:rsid w:val="000F274E"/>
    <w:rsid w:val="000F2A96"/>
    <w:rsid w:val="000F2DAC"/>
    <w:rsid w:val="000F4207"/>
    <w:rsid w:val="000F4C48"/>
    <w:rsid w:val="000F4D7D"/>
    <w:rsid w:val="000F5376"/>
    <w:rsid w:val="000F5B28"/>
    <w:rsid w:val="000F65B7"/>
    <w:rsid w:val="000F6E39"/>
    <w:rsid w:val="000F6E41"/>
    <w:rsid w:val="000F7AC5"/>
    <w:rsid w:val="000F7B90"/>
    <w:rsid w:val="00100FD8"/>
    <w:rsid w:val="00101218"/>
    <w:rsid w:val="00101425"/>
    <w:rsid w:val="00102198"/>
    <w:rsid w:val="001030E9"/>
    <w:rsid w:val="00103138"/>
    <w:rsid w:val="0010364F"/>
    <w:rsid w:val="0010501B"/>
    <w:rsid w:val="00106D80"/>
    <w:rsid w:val="001072CF"/>
    <w:rsid w:val="00107598"/>
    <w:rsid w:val="00107600"/>
    <w:rsid w:val="00107ADB"/>
    <w:rsid w:val="00110835"/>
    <w:rsid w:val="00110E5A"/>
    <w:rsid w:val="001111B2"/>
    <w:rsid w:val="001112B8"/>
    <w:rsid w:val="001115C9"/>
    <w:rsid w:val="0011169E"/>
    <w:rsid w:val="00111828"/>
    <w:rsid w:val="0011206F"/>
    <w:rsid w:val="0011299B"/>
    <w:rsid w:val="00113171"/>
    <w:rsid w:val="00113840"/>
    <w:rsid w:val="00113C37"/>
    <w:rsid w:val="001141DA"/>
    <w:rsid w:val="0011467F"/>
    <w:rsid w:val="001149DB"/>
    <w:rsid w:val="00114C66"/>
    <w:rsid w:val="001156D7"/>
    <w:rsid w:val="00115A60"/>
    <w:rsid w:val="001163EA"/>
    <w:rsid w:val="00116B64"/>
    <w:rsid w:val="00116F26"/>
    <w:rsid w:val="001173CE"/>
    <w:rsid w:val="0011798A"/>
    <w:rsid w:val="001202F8"/>
    <w:rsid w:val="00122EF4"/>
    <w:rsid w:val="0012313B"/>
    <w:rsid w:val="0012318B"/>
    <w:rsid w:val="00123923"/>
    <w:rsid w:val="00123A8A"/>
    <w:rsid w:val="00123D55"/>
    <w:rsid w:val="0012476D"/>
    <w:rsid w:val="00124E24"/>
    <w:rsid w:val="00125003"/>
    <w:rsid w:val="001257A5"/>
    <w:rsid w:val="00125C1B"/>
    <w:rsid w:val="00127ACF"/>
    <w:rsid w:val="00130E1F"/>
    <w:rsid w:val="00131702"/>
    <w:rsid w:val="00132029"/>
    <w:rsid w:val="0013276C"/>
    <w:rsid w:val="001338E2"/>
    <w:rsid w:val="001339E3"/>
    <w:rsid w:val="00133BEE"/>
    <w:rsid w:val="00133DFF"/>
    <w:rsid w:val="00134401"/>
    <w:rsid w:val="00134735"/>
    <w:rsid w:val="00134C5F"/>
    <w:rsid w:val="001350E3"/>
    <w:rsid w:val="00135583"/>
    <w:rsid w:val="001363C8"/>
    <w:rsid w:val="001366E4"/>
    <w:rsid w:val="00136ABD"/>
    <w:rsid w:val="00137317"/>
    <w:rsid w:val="00137788"/>
    <w:rsid w:val="00137A16"/>
    <w:rsid w:val="0014015C"/>
    <w:rsid w:val="0014030C"/>
    <w:rsid w:val="00140641"/>
    <w:rsid w:val="00140720"/>
    <w:rsid w:val="00141CE1"/>
    <w:rsid w:val="00141CE5"/>
    <w:rsid w:val="00141F2A"/>
    <w:rsid w:val="00142D43"/>
    <w:rsid w:val="00142ECA"/>
    <w:rsid w:val="00143415"/>
    <w:rsid w:val="00143628"/>
    <w:rsid w:val="001436ED"/>
    <w:rsid w:val="00143B67"/>
    <w:rsid w:val="00144369"/>
    <w:rsid w:val="00144BB8"/>
    <w:rsid w:val="001451CE"/>
    <w:rsid w:val="001458B6"/>
    <w:rsid w:val="00145A15"/>
    <w:rsid w:val="00145D65"/>
    <w:rsid w:val="00146195"/>
    <w:rsid w:val="001468A5"/>
    <w:rsid w:val="00147C8D"/>
    <w:rsid w:val="00147D6A"/>
    <w:rsid w:val="00150D65"/>
    <w:rsid w:val="00150FE5"/>
    <w:rsid w:val="001510C3"/>
    <w:rsid w:val="0015176D"/>
    <w:rsid w:val="00152645"/>
    <w:rsid w:val="001536CE"/>
    <w:rsid w:val="001543FB"/>
    <w:rsid w:val="0015559C"/>
    <w:rsid w:val="00155910"/>
    <w:rsid w:val="00155D19"/>
    <w:rsid w:val="001567F9"/>
    <w:rsid w:val="00156BD5"/>
    <w:rsid w:val="00160023"/>
    <w:rsid w:val="0016073E"/>
    <w:rsid w:val="00161291"/>
    <w:rsid w:val="00161758"/>
    <w:rsid w:val="00161D15"/>
    <w:rsid w:val="0016408F"/>
    <w:rsid w:val="00164A03"/>
    <w:rsid w:val="00164B37"/>
    <w:rsid w:val="00164E9C"/>
    <w:rsid w:val="001650D0"/>
    <w:rsid w:val="00165217"/>
    <w:rsid w:val="00165287"/>
    <w:rsid w:val="0016562B"/>
    <w:rsid w:val="001659D4"/>
    <w:rsid w:val="00165FFA"/>
    <w:rsid w:val="00166158"/>
    <w:rsid w:val="0016673F"/>
    <w:rsid w:val="0016684E"/>
    <w:rsid w:val="001669E7"/>
    <w:rsid w:val="00167746"/>
    <w:rsid w:val="00167CD5"/>
    <w:rsid w:val="00170AD4"/>
    <w:rsid w:val="00171DE1"/>
    <w:rsid w:val="00174B12"/>
    <w:rsid w:val="00174C02"/>
    <w:rsid w:val="00174E31"/>
    <w:rsid w:val="00175341"/>
    <w:rsid w:val="00175446"/>
    <w:rsid w:val="001756DC"/>
    <w:rsid w:val="001757FD"/>
    <w:rsid w:val="00175BF4"/>
    <w:rsid w:val="00176073"/>
    <w:rsid w:val="0017662C"/>
    <w:rsid w:val="001770BC"/>
    <w:rsid w:val="00177470"/>
    <w:rsid w:val="0017758C"/>
    <w:rsid w:val="001801CE"/>
    <w:rsid w:val="00180707"/>
    <w:rsid w:val="001807CB"/>
    <w:rsid w:val="00180A11"/>
    <w:rsid w:val="00180D79"/>
    <w:rsid w:val="00180FFA"/>
    <w:rsid w:val="0018116F"/>
    <w:rsid w:val="00181631"/>
    <w:rsid w:val="0018188A"/>
    <w:rsid w:val="00181903"/>
    <w:rsid w:val="00182971"/>
    <w:rsid w:val="00182E16"/>
    <w:rsid w:val="001836E9"/>
    <w:rsid w:val="00183ADD"/>
    <w:rsid w:val="00184245"/>
    <w:rsid w:val="00184B7C"/>
    <w:rsid w:val="00184BB5"/>
    <w:rsid w:val="00184C92"/>
    <w:rsid w:val="001850F1"/>
    <w:rsid w:val="0018511B"/>
    <w:rsid w:val="001853BC"/>
    <w:rsid w:val="001855A1"/>
    <w:rsid w:val="00185952"/>
    <w:rsid w:val="00185956"/>
    <w:rsid w:val="00185BE8"/>
    <w:rsid w:val="0018648C"/>
    <w:rsid w:val="0018772C"/>
    <w:rsid w:val="00187E94"/>
    <w:rsid w:val="001905D6"/>
    <w:rsid w:val="0019172B"/>
    <w:rsid w:val="00194233"/>
    <w:rsid w:val="0019513E"/>
    <w:rsid w:val="00195C18"/>
    <w:rsid w:val="0019600E"/>
    <w:rsid w:val="0019689A"/>
    <w:rsid w:val="00196A58"/>
    <w:rsid w:val="0019765D"/>
    <w:rsid w:val="00197BA0"/>
    <w:rsid w:val="00197C53"/>
    <w:rsid w:val="001A0505"/>
    <w:rsid w:val="001A1415"/>
    <w:rsid w:val="001A1BBA"/>
    <w:rsid w:val="001A21E6"/>
    <w:rsid w:val="001A226D"/>
    <w:rsid w:val="001A23A8"/>
    <w:rsid w:val="001A2DDC"/>
    <w:rsid w:val="001A34E2"/>
    <w:rsid w:val="001A3653"/>
    <w:rsid w:val="001A367B"/>
    <w:rsid w:val="001A47E2"/>
    <w:rsid w:val="001A4B73"/>
    <w:rsid w:val="001A5697"/>
    <w:rsid w:val="001A6BCD"/>
    <w:rsid w:val="001A7293"/>
    <w:rsid w:val="001A7D5C"/>
    <w:rsid w:val="001B01E5"/>
    <w:rsid w:val="001B044B"/>
    <w:rsid w:val="001B1277"/>
    <w:rsid w:val="001B19D3"/>
    <w:rsid w:val="001B1F1F"/>
    <w:rsid w:val="001B27CD"/>
    <w:rsid w:val="001B2A56"/>
    <w:rsid w:val="001B34A0"/>
    <w:rsid w:val="001B3AEF"/>
    <w:rsid w:val="001B3B69"/>
    <w:rsid w:val="001B4422"/>
    <w:rsid w:val="001B48A5"/>
    <w:rsid w:val="001B49FC"/>
    <w:rsid w:val="001B4E66"/>
    <w:rsid w:val="001B4EB5"/>
    <w:rsid w:val="001B507C"/>
    <w:rsid w:val="001B5A1F"/>
    <w:rsid w:val="001B616F"/>
    <w:rsid w:val="001B6446"/>
    <w:rsid w:val="001B6489"/>
    <w:rsid w:val="001B6A15"/>
    <w:rsid w:val="001B6BD5"/>
    <w:rsid w:val="001B7051"/>
    <w:rsid w:val="001B7226"/>
    <w:rsid w:val="001B7D31"/>
    <w:rsid w:val="001C00E3"/>
    <w:rsid w:val="001C08A1"/>
    <w:rsid w:val="001C12F9"/>
    <w:rsid w:val="001C175D"/>
    <w:rsid w:val="001C2BF5"/>
    <w:rsid w:val="001C2F3C"/>
    <w:rsid w:val="001C30F6"/>
    <w:rsid w:val="001C38F6"/>
    <w:rsid w:val="001C5052"/>
    <w:rsid w:val="001C5A02"/>
    <w:rsid w:val="001C5C4C"/>
    <w:rsid w:val="001C6D75"/>
    <w:rsid w:val="001C7270"/>
    <w:rsid w:val="001C764B"/>
    <w:rsid w:val="001C7677"/>
    <w:rsid w:val="001C7C73"/>
    <w:rsid w:val="001D0C90"/>
    <w:rsid w:val="001D143F"/>
    <w:rsid w:val="001D234B"/>
    <w:rsid w:val="001D2983"/>
    <w:rsid w:val="001D38B5"/>
    <w:rsid w:val="001D3E04"/>
    <w:rsid w:val="001D3EAD"/>
    <w:rsid w:val="001D3F13"/>
    <w:rsid w:val="001D60AC"/>
    <w:rsid w:val="001D6936"/>
    <w:rsid w:val="001D7E56"/>
    <w:rsid w:val="001E03D0"/>
    <w:rsid w:val="001E05E1"/>
    <w:rsid w:val="001E08F9"/>
    <w:rsid w:val="001E0D51"/>
    <w:rsid w:val="001E16A3"/>
    <w:rsid w:val="001E1965"/>
    <w:rsid w:val="001E2B7A"/>
    <w:rsid w:val="001E2B88"/>
    <w:rsid w:val="001E2C1C"/>
    <w:rsid w:val="001E3881"/>
    <w:rsid w:val="001E3B76"/>
    <w:rsid w:val="001E3FF1"/>
    <w:rsid w:val="001E43B7"/>
    <w:rsid w:val="001E4DB4"/>
    <w:rsid w:val="001E577D"/>
    <w:rsid w:val="001E6F44"/>
    <w:rsid w:val="001E6F48"/>
    <w:rsid w:val="001E7B24"/>
    <w:rsid w:val="001F037C"/>
    <w:rsid w:val="001F14C6"/>
    <w:rsid w:val="001F157B"/>
    <w:rsid w:val="001F1C22"/>
    <w:rsid w:val="001F200E"/>
    <w:rsid w:val="001F212E"/>
    <w:rsid w:val="001F2A8D"/>
    <w:rsid w:val="001F360A"/>
    <w:rsid w:val="001F3B1E"/>
    <w:rsid w:val="001F3DC0"/>
    <w:rsid w:val="001F40FA"/>
    <w:rsid w:val="001F46F9"/>
    <w:rsid w:val="001F47D6"/>
    <w:rsid w:val="001F4D9B"/>
    <w:rsid w:val="001F4E8C"/>
    <w:rsid w:val="001F591C"/>
    <w:rsid w:val="001F5AC8"/>
    <w:rsid w:val="001F62E8"/>
    <w:rsid w:val="001F75D1"/>
    <w:rsid w:val="001F79BB"/>
    <w:rsid w:val="001F7D86"/>
    <w:rsid w:val="0020008A"/>
    <w:rsid w:val="0020058C"/>
    <w:rsid w:val="00200D29"/>
    <w:rsid w:val="00201627"/>
    <w:rsid w:val="0020192E"/>
    <w:rsid w:val="00201B8A"/>
    <w:rsid w:val="0020219F"/>
    <w:rsid w:val="00202272"/>
    <w:rsid w:val="00202BD1"/>
    <w:rsid w:val="00203099"/>
    <w:rsid w:val="00203919"/>
    <w:rsid w:val="00204269"/>
    <w:rsid w:val="00205275"/>
    <w:rsid w:val="00205A66"/>
    <w:rsid w:val="00207726"/>
    <w:rsid w:val="00207842"/>
    <w:rsid w:val="00207903"/>
    <w:rsid w:val="00210455"/>
    <w:rsid w:val="00210525"/>
    <w:rsid w:val="00210886"/>
    <w:rsid w:val="00210906"/>
    <w:rsid w:val="00210978"/>
    <w:rsid w:val="0021138A"/>
    <w:rsid w:val="00211A98"/>
    <w:rsid w:val="00211D28"/>
    <w:rsid w:val="0021236C"/>
    <w:rsid w:val="00212388"/>
    <w:rsid w:val="0021288E"/>
    <w:rsid w:val="00214208"/>
    <w:rsid w:val="00214242"/>
    <w:rsid w:val="00214508"/>
    <w:rsid w:val="002146F2"/>
    <w:rsid w:val="0021472B"/>
    <w:rsid w:val="00214E4B"/>
    <w:rsid w:val="00215E69"/>
    <w:rsid w:val="002171B9"/>
    <w:rsid w:val="002174ED"/>
    <w:rsid w:val="002176DA"/>
    <w:rsid w:val="00217AB1"/>
    <w:rsid w:val="00217F7B"/>
    <w:rsid w:val="0022037E"/>
    <w:rsid w:val="00220C97"/>
    <w:rsid w:val="002211F0"/>
    <w:rsid w:val="00221A33"/>
    <w:rsid w:val="00222391"/>
    <w:rsid w:val="00223CE8"/>
    <w:rsid w:val="00223FAD"/>
    <w:rsid w:val="00224444"/>
    <w:rsid w:val="002244CA"/>
    <w:rsid w:val="00225479"/>
    <w:rsid w:val="002264DA"/>
    <w:rsid w:val="00231A8B"/>
    <w:rsid w:val="00232E1E"/>
    <w:rsid w:val="00234244"/>
    <w:rsid w:val="002350DC"/>
    <w:rsid w:val="002353BA"/>
    <w:rsid w:val="00235427"/>
    <w:rsid w:val="00235ACA"/>
    <w:rsid w:val="0023644F"/>
    <w:rsid w:val="0023673D"/>
    <w:rsid w:val="0023684E"/>
    <w:rsid w:val="00236ED8"/>
    <w:rsid w:val="002371C5"/>
    <w:rsid w:val="002374CB"/>
    <w:rsid w:val="0023769B"/>
    <w:rsid w:val="002376DA"/>
    <w:rsid w:val="00240169"/>
    <w:rsid w:val="00240262"/>
    <w:rsid w:val="00240847"/>
    <w:rsid w:val="00240C62"/>
    <w:rsid w:val="00240EB8"/>
    <w:rsid w:val="0024165C"/>
    <w:rsid w:val="00241FAD"/>
    <w:rsid w:val="002421F4"/>
    <w:rsid w:val="0024242A"/>
    <w:rsid w:val="00242741"/>
    <w:rsid w:val="00242D12"/>
    <w:rsid w:val="00243ECC"/>
    <w:rsid w:val="00244429"/>
    <w:rsid w:val="00244AB3"/>
    <w:rsid w:val="00245474"/>
    <w:rsid w:val="002457BD"/>
    <w:rsid w:val="00245B30"/>
    <w:rsid w:val="002463B6"/>
    <w:rsid w:val="00247754"/>
    <w:rsid w:val="002515C1"/>
    <w:rsid w:val="0025245A"/>
    <w:rsid w:val="00252583"/>
    <w:rsid w:val="002527D0"/>
    <w:rsid w:val="00254611"/>
    <w:rsid w:val="002548A3"/>
    <w:rsid w:val="00254B4B"/>
    <w:rsid w:val="00255BA3"/>
    <w:rsid w:val="00255F9C"/>
    <w:rsid w:val="002562CD"/>
    <w:rsid w:val="00256802"/>
    <w:rsid w:val="002575CD"/>
    <w:rsid w:val="00257689"/>
    <w:rsid w:val="002578A3"/>
    <w:rsid w:val="00260681"/>
    <w:rsid w:val="00260A31"/>
    <w:rsid w:val="0026147F"/>
    <w:rsid w:val="002625AB"/>
    <w:rsid w:val="00263594"/>
    <w:rsid w:val="00263867"/>
    <w:rsid w:val="0026397D"/>
    <w:rsid w:val="00263B5B"/>
    <w:rsid w:val="0026490E"/>
    <w:rsid w:val="00264A8B"/>
    <w:rsid w:val="00264DA9"/>
    <w:rsid w:val="00265376"/>
    <w:rsid w:val="00266230"/>
    <w:rsid w:val="00266291"/>
    <w:rsid w:val="00266768"/>
    <w:rsid w:val="00266CC3"/>
    <w:rsid w:val="00266DCB"/>
    <w:rsid w:val="002670C3"/>
    <w:rsid w:val="00267255"/>
    <w:rsid w:val="0026755C"/>
    <w:rsid w:val="00267E98"/>
    <w:rsid w:val="00267F51"/>
    <w:rsid w:val="0027049F"/>
    <w:rsid w:val="0027126D"/>
    <w:rsid w:val="0027144C"/>
    <w:rsid w:val="002716AD"/>
    <w:rsid w:val="00271789"/>
    <w:rsid w:val="00271F9B"/>
    <w:rsid w:val="0027257A"/>
    <w:rsid w:val="00272892"/>
    <w:rsid w:val="00272F19"/>
    <w:rsid w:val="00273941"/>
    <w:rsid w:val="00273A70"/>
    <w:rsid w:val="00273B35"/>
    <w:rsid w:val="00273F7B"/>
    <w:rsid w:val="00274266"/>
    <w:rsid w:val="00275279"/>
    <w:rsid w:val="00275570"/>
    <w:rsid w:val="0027622B"/>
    <w:rsid w:val="00277458"/>
    <w:rsid w:val="002779BC"/>
    <w:rsid w:val="00280146"/>
    <w:rsid w:val="0028058D"/>
    <w:rsid w:val="00280971"/>
    <w:rsid w:val="00280C8E"/>
    <w:rsid w:val="002812BA"/>
    <w:rsid w:val="0028135E"/>
    <w:rsid w:val="002819ED"/>
    <w:rsid w:val="0028294D"/>
    <w:rsid w:val="00283DA6"/>
    <w:rsid w:val="00284837"/>
    <w:rsid w:val="0028516A"/>
    <w:rsid w:val="00285435"/>
    <w:rsid w:val="002856FE"/>
    <w:rsid w:val="00285736"/>
    <w:rsid w:val="0028611E"/>
    <w:rsid w:val="0028616A"/>
    <w:rsid w:val="00287423"/>
    <w:rsid w:val="00287509"/>
    <w:rsid w:val="00287970"/>
    <w:rsid w:val="00287AF0"/>
    <w:rsid w:val="00287DFA"/>
    <w:rsid w:val="0029096D"/>
    <w:rsid w:val="00290D97"/>
    <w:rsid w:val="00291C9F"/>
    <w:rsid w:val="00291DCD"/>
    <w:rsid w:val="0029224B"/>
    <w:rsid w:val="00292AC8"/>
    <w:rsid w:val="00293629"/>
    <w:rsid w:val="00293690"/>
    <w:rsid w:val="00293D87"/>
    <w:rsid w:val="0029479B"/>
    <w:rsid w:val="00294863"/>
    <w:rsid w:val="00294DED"/>
    <w:rsid w:val="00296162"/>
    <w:rsid w:val="002961BD"/>
    <w:rsid w:val="00296509"/>
    <w:rsid w:val="002968C8"/>
    <w:rsid w:val="002969CC"/>
    <w:rsid w:val="00296B7B"/>
    <w:rsid w:val="002974C7"/>
    <w:rsid w:val="002A09A2"/>
    <w:rsid w:val="002A1278"/>
    <w:rsid w:val="002A13E6"/>
    <w:rsid w:val="002A245C"/>
    <w:rsid w:val="002A3220"/>
    <w:rsid w:val="002A3626"/>
    <w:rsid w:val="002A3628"/>
    <w:rsid w:val="002A39A3"/>
    <w:rsid w:val="002A3E6E"/>
    <w:rsid w:val="002A5034"/>
    <w:rsid w:val="002A5C41"/>
    <w:rsid w:val="002A6819"/>
    <w:rsid w:val="002A6FC5"/>
    <w:rsid w:val="002A74EA"/>
    <w:rsid w:val="002A7A73"/>
    <w:rsid w:val="002B044E"/>
    <w:rsid w:val="002B0C9B"/>
    <w:rsid w:val="002B1838"/>
    <w:rsid w:val="002B2211"/>
    <w:rsid w:val="002B256B"/>
    <w:rsid w:val="002B26FF"/>
    <w:rsid w:val="002B290F"/>
    <w:rsid w:val="002B31D7"/>
    <w:rsid w:val="002B3B3A"/>
    <w:rsid w:val="002B6313"/>
    <w:rsid w:val="002B6461"/>
    <w:rsid w:val="002B719C"/>
    <w:rsid w:val="002B722F"/>
    <w:rsid w:val="002C03A6"/>
    <w:rsid w:val="002C0C91"/>
    <w:rsid w:val="002C15B6"/>
    <w:rsid w:val="002C1C30"/>
    <w:rsid w:val="002C24ED"/>
    <w:rsid w:val="002C2559"/>
    <w:rsid w:val="002C369A"/>
    <w:rsid w:val="002C38E8"/>
    <w:rsid w:val="002C3A3D"/>
    <w:rsid w:val="002C3A90"/>
    <w:rsid w:val="002C3DF7"/>
    <w:rsid w:val="002C3DFA"/>
    <w:rsid w:val="002C456A"/>
    <w:rsid w:val="002C4D05"/>
    <w:rsid w:val="002C50E7"/>
    <w:rsid w:val="002C6D35"/>
    <w:rsid w:val="002D048F"/>
    <w:rsid w:val="002D0E07"/>
    <w:rsid w:val="002D0E41"/>
    <w:rsid w:val="002D11FD"/>
    <w:rsid w:val="002D13F8"/>
    <w:rsid w:val="002D21F9"/>
    <w:rsid w:val="002D2635"/>
    <w:rsid w:val="002D385E"/>
    <w:rsid w:val="002D391F"/>
    <w:rsid w:val="002D3B39"/>
    <w:rsid w:val="002D3D3E"/>
    <w:rsid w:val="002D409B"/>
    <w:rsid w:val="002D422F"/>
    <w:rsid w:val="002D47C3"/>
    <w:rsid w:val="002D5804"/>
    <w:rsid w:val="002D5874"/>
    <w:rsid w:val="002D5F31"/>
    <w:rsid w:val="002D620E"/>
    <w:rsid w:val="002D7B03"/>
    <w:rsid w:val="002E07DA"/>
    <w:rsid w:val="002E1041"/>
    <w:rsid w:val="002E1D39"/>
    <w:rsid w:val="002E2ADE"/>
    <w:rsid w:val="002E3DA3"/>
    <w:rsid w:val="002E46DD"/>
    <w:rsid w:val="002E4EEB"/>
    <w:rsid w:val="002E50D8"/>
    <w:rsid w:val="002E6EBA"/>
    <w:rsid w:val="002E7155"/>
    <w:rsid w:val="002E7245"/>
    <w:rsid w:val="002E7EEA"/>
    <w:rsid w:val="002F06F3"/>
    <w:rsid w:val="002F08CD"/>
    <w:rsid w:val="002F0C97"/>
    <w:rsid w:val="002F0CD0"/>
    <w:rsid w:val="002F2A3E"/>
    <w:rsid w:val="002F375F"/>
    <w:rsid w:val="002F3871"/>
    <w:rsid w:val="002F3C3E"/>
    <w:rsid w:val="002F4718"/>
    <w:rsid w:val="002F4883"/>
    <w:rsid w:val="002F4CEF"/>
    <w:rsid w:val="002F4D7A"/>
    <w:rsid w:val="002F50CE"/>
    <w:rsid w:val="002F54C5"/>
    <w:rsid w:val="002F59C4"/>
    <w:rsid w:val="002F6A0C"/>
    <w:rsid w:val="002F741A"/>
    <w:rsid w:val="00300097"/>
    <w:rsid w:val="0030021D"/>
    <w:rsid w:val="003009F1"/>
    <w:rsid w:val="003011CE"/>
    <w:rsid w:val="003017F9"/>
    <w:rsid w:val="00301EEB"/>
    <w:rsid w:val="0030221B"/>
    <w:rsid w:val="003032CF"/>
    <w:rsid w:val="00303DEE"/>
    <w:rsid w:val="003041DF"/>
    <w:rsid w:val="0030425F"/>
    <w:rsid w:val="00304369"/>
    <w:rsid w:val="00304509"/>
    <w:rsid w:val="00304AA1"/>
    <w:rsid w:val="00305CEE"/>
    <w:rsid w:val="00305D05"/>
    <w:rsid w:val="00305D97"/>
    <w:rsid w:val="00307778"/>
    <w:rsid w:val="00307D29"/>
    <w:rsid w:val="00307F82"/>
    <w:rsid w:val="0031067F"/>
    <w:rsid w:val="003127FE"/>
    <w:rsid w:val="0031346F"/>
    <w:rsid w:val="003147DB"/>
    <w:rsid w:val="00315045"/>
    <w:rsid w:val="003160A9"/>
    <w:rsid w:val="00316A8A"/>
    <w:rsid w:val="00316C00"/>
    <w:rsid w:val="003214B9"/>
    <w:rsid w:val="0032160F"/>
    <w:rsid w:val="00321B72"/>
    <w:rsid w:val="00322642"/>
    <w:rsid w:val="00323065"/>
    <w:rsid w:val="003234D3"/>
    <w:rsid w:val="00324014"/>
    <w:rsid w:val="003244EB"/>
    <w:rsid w:val="003251A5"/>
    <w:rsid w:val="003251CB"/>
    <w:rsid w:val="00325FB8"/>
    <w:rsid w:val="003263E9"/>
    <w:rsid w:val="00327CDE"/>
    <w:rsid w:val="00330116"/>
    <w:rsid w:val="003303B5"/>
    <w:rsid w:val="003305CB"/>
    <w:rsid w:val="00330E7C"/>
    <w:rsid w:val="0033122E"/>
    <w:rsid w:val="00331969"/>
    <w:rsid w:val="0033212E"/>
    <w:rsid w:val="0033273C"/>
    <w:rsid w:val="0033358F"/>
    <w:rsid w:val="00334435"/>
    <w:rsid w:val="00334E1B"/>
    <w:rsid w:val="00336582"/>
    <w:rsid w:val="0033669A"/>
    <w:rsid w:val="00336805"/>
    <w:rsid w:val="00336AE8"/>
    <w:rsid w:val="00336F41"/>
    <w:rsid w:val="00336F92"/>
    <w:rsid w:val="00341273"/>
    <w:rsid w:val="00341EF5"/>
    <w:rsid w:val="003424E0"/>
    <w:rsid w:val="00342EB8"/>
    <w:rsid w:val="00343764"/>
    <w:rsid w:val="0034390F"/>
    <w:rsid w:val="00343A5B"/>
    <w:rsid w:val="00344144"/>
    <w:rsid w:val="00344766"/>
    <w:rsid w:val="00344C72"/>
    <w:rsid w:val="0034524A"/>
    <w:rsid w:val="00345475"/>
    <w:rsid w:val="00345817"/>
    <w:rsid w:val="0034581D"/>
    <w:rsid w:val="00345A30"/>
    <w:rsid w:val="00346879"/>
    <w:rsid w:val="00346E71"/>
    <w:rsid w:val="003471B7"/>
    <w:rsid w:val="00347A1C"/>
    <w:rsid w:val="00347AF3"/>
    <w:rsid w:val="00347DBD"/>
    <w:rsid w:val="00350770"/>
    <w:rsid w:val="00351B82"/>
    <w:rsid w:val="0035209F"/>
    <w:rsid w:val="00352AA3"/>
    <w:rsid w:val="00352EED"/>
    <w:rsid w:val="00353898"/>
    <w:rsid w:val="00353D44"/>
    <w:rsid w:val="00355029"/>
    <w:rsid w:val="003554B0"/>
    <w:rsid w:val="0035580A"/>
    <w:rsid w:val="0035581C"/>
    <w:rsid w:val="00356016"/>
    <w:rsid w:val="00356479"/>
    <w:rsid w:val="003569A9"/>
    <w:rsid w:val="00357537"/>
    <w:rsid w:val="003579BB"/>
    <w:rsid w:val="00360361"/>
    <w:rsid w:val="003608B3"/>
    <w:rsid w:val="003609AD"/>
    <w:rsid w:val="003611A6"/>
    <w:rsid w:val="00361889"/>
    <w:rsid w:val="00362397"/>
    <w:rsid w:val="00362A71"/>
    <w:rsid w:val="00364930"/>
    <w:rsid w:val="00364F8E"/>
    <w:rsid w:val="0036579E"/>
    <w:rsid w:val="00365CD3"/>
    <w:rsid w:val="00366A9D"/>
    <w:rsid w:val="00367EC5"/>
    <w:rsid w:val="00367F59"/>
    <w:rsid w:val="00370656"/>
    <w:rsid w:val="003707B0"/>
    <w:rsid w:val="00371685"/>
    <w:rsid w:val="00371D36"/>
    <w:rsid w:val="00372B59"/>
    <w:rsid w:val="00372C50"/>
    <w:rsid w:val="003737B3"/>
    <w:rsid w:val="0037417D"/>
    <w:rsid w:val="00374439"/>
    <w:rsid w:val="0037486F"/>
    <w:rsid w:val="00374DA5"/>
    <w:rsid w:val="00374FE3"/>
    <w:rsid w:val="00375335"/>
    <w:rsid w:val="00375337"/>
    <w:rsid w:val="00375AD7"/>
    <w:rsid w:val="00376B3D"/>
    <w:rsid w:val="00376B5E"/>
    <w:rsid w:val="00377302"/>
    <w:rsid w:val="00377719"/>
    <w:rsid w:val="00377D54"/>
    <w:rsid w:val="00377FAE"/>
    <w:rsid w:val="00380D3B"/>
    <w:rsid w:val="00381107"/>
    <w:rsid w:val="0038157E"/>
    <w:rsid w:val="00381813"/>
    <w:rsid w:val="003826A1"/>
    <w:rsid w:val="00382904"/>
    <w:rsid w:val="00382B3F"/>
    <w:rsid w:val="003833D6"/>
    <w:rsid w:val="003835FD"/>
    <w:rsid w:val="003842B8"/>
    <w:rsid w:val="0038450F"/>
    <w:rsid w:val="00384851"/>
    <w:rsid w:val="00384CC1"/>
    <w:rsid w:val="0038548B"/>
    <w:rsid w:val="0038551F"/>
    <w:rsid w:val="00386787"/>
    <w:rsid w:val="003867C0"/>
    <w:rsid w:val="00387670"/>
    <w:rsid w:val="003906EA"/>
    <w:rsid w:val="00390E29"/>
    <w:rsid w:val="0039236B"/>
    <w:rsid w:val="0039272E"/>
    <w:rsid w:val="00393F21"/>
    <w:rsid w:val="003941E4"/>
    <w:rsid w:val="00394433"/>
    <w:rsid w:val="00394450"/>
    <w:rsid w:val="003946A2"/>
    <w:rsid w:val="00394A4C"/>
    <w:rsid w:val="00394B7F"/>
    <w:rsid w:val="00394E4F"/>
    <w:rsid w:val="00394FAD"/>
    <w:rsid w:val="0039538B"/>
    <w:rsid w:val="00396ABF"/>
    <w:rsid w:val="00396DF0"/>
    <w:rsid w:val="00397438"/>
    <w:rsid w:val="00397511"/>
    <w:rsid w:val="00397966"/>
    <w:rsid w:val="00397D4F"/>
    <w:rsid w:val="003A0C6E"/>
    <w:rsid w:val="003A166A"/>
    <w:rsid w:val="003A1EB5"/>
    <w:rsid w:val="003A1FE6"/>
    <w:rsid w:val="003A26AE"/>
    <w:rsid w:val="003A2CBD"/>
    <w:rsid w:val="003A2ED7"/>
    <w:rsid w:val="003A3390"/>
    <w:rsid w:val="003A3D09"/>
    <w:rsid w:val="003A3D10"/>
    <w:rsid w:val="003A3F70"/>
    <w:rsid w:val="003A448E"/>
    <w:rsid w:val="003A4C2B"/>
    <w:rsid w:val="003A4F6C"/>
    <w:rsid w:val="003A5E67"/>
    <w:rsid w:val="003A60FC"/>
    <w:rsid w:val="003A684C"/>
    <w:rsid w:val="003A6BBB"/>
    <w:rsid w:val="003A7368"/>
    <w:rsid w:val="003A7A82"/>
    <w:rsid w:val="003B075D"/>
    <w:rsid w:val="003B12B2"/>
    <w:rsid w:val="003B17AE"/>
    <w:rsid w:val="003B292D"/>
    <w:rsid w:val="003B3787"/>
    <w:rsid w:val="003B52A9"/>
    <w:rsid w:val="003B59A2"/>
    <w:rsid w:val="003B5D50"/>
    <w:rsid w:val="003B662E"/>
    <w:rsid w:val="003B6633"/>
    <w:rsid w:val="003B6754"/>
    <w:rsid w:val="003B784F"/>
    <w:rsid w:val="003B7A5A"/>
    <w:rsid w:val="003B7F0D"/>
    <w:rsid w:val="003C00A5"/>
    <w:rsid w:val="003C104A"/>
    <w:rsid w:val="003C1DA6"/>
    <w:rsid w:val="003C1F94"/>
    <w:rsid w:val="003C2667"/>
    <w:rsid w:val="003C2806"/>
    <w:rsid w:val="003C2853"/>
    <w:rsid w:val="003C32AC"/>
    <w:rsid w:val="003C3500"/>
    <w:rsid w:val="003C4E01"/>
    <w:rsid w:val="003C4E2A"/>
    <w:rsid w:val="003C54CA"/>
    <w:rsid w:val="003C57A4"/>
    <w:rsid w:val="003C7B0A"/>
    <w:rsid w:val="003C7F6B"/>
    <w:rsid w:val="003C7FD5"/>
    <w:rsid w:val="003D06DA"/>
    <w:rsid w:val="003D07FF"/>
    <w:rsid w:val="003D2335"/>
    <w:rsid w:val="003D246B"/>
    <w:rsid w:val="003D35D5"/>
    <w:rsid w:val="003D47D7"/>
    <w:rsid w:val="003D49DF"/>
    <w:rsid w:val="003D6651"/>
    <w:rsid w:val="003D6B27"/>
    <w:rsid w:val="003D6C0B"/>
    <w:rsid w:val="003D7767"/>
    <w:rsid w:val="003D79BC"/>
    <w:rsid w:val="003E02E0"/>
    <w:rsid w:val="003E0BC5"/>
    <w:rsid w:val="003E141D"/>
    <w:rsid w:val="003E1962"/>
    <w:rsid w:val="003E1CEC"/>
    <w:rsid w:val="003E23FA"/>
    <w:rsid w:val="003E290C"/>
    <w:rsid w:val="003E307D"/>
    <w:rsid w:val="003E3E93"/>
    <w:rsid w:val="003E41D1"/>
    <w:rsid w:val="003E60FD"/>
    <w:rsid w:val="003E69CF"/>
    <w:rsid w:val="003E6FEA"/>
    <w:rsid w:val="003E77AF"/>
    <w:rsid w:val="003E7E1D"/>
    <w:rsid w:val="003F005E"/>
    <w:rsid w:val="003F01D4"/>
    <w:rsid w:val="003F0450"/>
    <w:rsid w:val="003F0B32"/>
    <w:rsid w:val="003F12AB"/>
    <w:rsid w:val="003F190F"/>
    <w:rsid w:val="003F1B59"/>
    <w:rsid w:val="003F23E1"/>
    <w:rsid w:val="003F2D00"/>
    <w:rsid w:val="003F3CB8"/>
    <w:rsid w:val="003F4F83"/>
    <w:rsid w:val="003F5D65"/>
    <w:rsid w:val="003F7991"/>
    <w:rsid w:val="003F7CF5"/>
    <w:rsid w:val="003F7EAD"/>
    <w:rsid w:val="0040006D"/>
    <w:rsid w:val="0040099E"/>
    <w:rsid w:val="004009B1"/>
    <w:rsid w:val="00400BFD"/>
    <w:rsid w:val="00400D0A"/>
    <w:rsid w:val="00400F9A"/>
    <w:rsid w:val="004012E8"/>
    <w:rsid w:val="004014B9"/>
    <w:rsid w:val="004015F7"/>
    <w:rsid w:val="00401686"/>
    <w:rsid w:val="004018B1"/>
    <w:rsid w:val="00401AC8"/>
    <w:rsid w:val="0040299B"/>
    <w:rsid w:val="00402B3F"/>
    <w:rsid w:val="00403535"/>
    <w:rsid w:val="00403779"/>
    <w:rsid w:val="0040416A"/>
    <w:rsid w:val="004041FF"/>
    <w:rsid w:val="00404D5A"/>
    <w:rsid w:val="00404E64"/>
    <w:rsid w:val="00405A14"/>
    <w:rsid w:val="00405D32"/>
    <w:rsid w:val="004069AB"/>
    <w:rsid w:val="00406B7C"/>
    <w:rsid w:val="00407FA8"/>
    <w:rsid w:val="0041038B"/>
    <w:rsid w:val="00410923"/>
    <w:rsid w:val="00411162"/>
    <w:rsid w:val="00412550"/>
    <w:rsid w:val="004131A7"/>
    <w:rsid w:val="00413543"/>
    <w:rsid w:val="00413772"/>
    <w:rsid w:val="00414160"/>
    <w:rsid w:val="00414F68"/>
    <w:rsid w:val="004161D4"/>
    <w:rsid w:val="00416F7D"/>
    <w:rsid w:val="0041728C"/>
    <w:rsid w:val="0041784F"/>
    <w:rsid w:val="004179C9"/>
    <w:rsid w:val="004203B7"/>
    <w:rsid w:val="004209B0"/>
    <w:rsid w:val="00421A1D"/>
    <w:rsid w:val="00421F40"/>
    <w:rsid w:val="00422118"/>
    <w:rsid w:val="00423199"/>
    <w:rsid w:val="0042359B"/>
    <w:rsid w:val="0042367F"/>
    <w:rsid w:val="00423EE0"/>
    <w:rsid w:val="0042543E"/>
    <w:rsid w:val="00425F2B"/>
    <w:rsid w:val="00426472"/>
    <w:rsid w:val="004264A4"/>
    <w:rsid w:val="00426864"/>
    <w:rsid w:val="004269D1"/>
    <w:rsid w:val="00426E87"/>
    <w:rsid w:val="004270A7"/>
    <w:rsid w:val="00427469"/>
    <w:rsid w:val="00427664"/>
    <w:rsid w:val="00430169"/>
    <w:rsid w:val="00430493"/>
    <w:rsid w:val="0043052B"/>
    <w:rsid w:val="004307EF"/>
    <w:rsid w:val="0043098F"/>
    <w:rsid w:val="00430BA9"/>
    <w:rsid w:val="004329CC"/>
    <w:rsid w:val="00432EDF"/>
    <w:rsid w:val="00433015"/>
    <w:rsid w:val="0043347E"/>
    <w:rsid w:val="00433845"/>
    <w:rsid w:val="004348CA"/>
    <w:rsid w:val="00434AFB"/>
    <w:rsid w:val="00434D9A"/>
    <w:rsid w:val="00434F4B"/>
    <w:rsid w:val="00434F87"/>
    <w:rsid w:val="00436520"/>
    <w:rsid w:val="00436C7C"/>
    <w:rsid w:val="004379CF"/>
    <w:rsid w:val="004410B2"/>
    <w:rsid w:val="00441345"/>
    <w:rsid w:val="0044154A"/>
    <w:rsid w:val="0044227A"/>
    <w:rsid w:val="00442682"/>
    <w:rsid w:val="00442C3C"/>
    <w:rsid w:val="00442F23"/>
    <w:rsid w:val="004447CD"/>
    <w:rsid w:val="004447FE"/>
    <w:rsid w:val="0044498B"/>
    <w:rsid w:val="004456C1"/>
    <w:rsid w:val="00445DBF"/>
    <w:rsid w:val="00445F11"/>
    <w:rsid w:val="00446740"/>
    <w:rsid w:val="0044756E"/>
    <w:rsid w:val="00447C06"/>
    <w:rsid w:val="00450042"/>
    <w:rsid w:val="00451717"/>
    <w:rsid w:val="004518EB"/>
    <w:rsid w:val="00451D36"/>
    <w:rsid w:val="00451DE9"/>
    <w:rsid w:val="00452B25"/>
    <w:rsid w:val="004533CA"/>
    <w:rsid w:val="00454FCE"/>
    <w:rsid w:val="004556E8"/>
    <w:rsid w:val="00455C37"/>
    <w:rsid w:val="00456EA3"/>
    <w:rsid w:val="004573D0"/>
    <w:rsid w:val="00457AA9"/>
    <w:rsid w:val="00457BA1"/>
    <w:rsid w:val="00460825"/>
    <w:rsid w:val="004610EE"/>
    <w:rsid w:val="004612C2"/>
    <w:rsid w:val="004624A5"/>
    <w:rsid w:val="0046285D"/>
    <w:rsid w:val="004633ED"/>
    <w:rsid w:val="00463694"/>
    <w:rsid w:val="0046459F"/>
    <w:rsid w:val="00465322"/>
    <w:rsid w:val="004656C6"/>
    <w:rsid w:val="00465AB5"/>
    <w:rsid w:val="00465E59"/>
    <w:rsid w:val="004669C5"/>
    <w:rsid w:val="0046791C"/>
    <w:rsid w:val="00470452"/>
    <w:rsid w:val="00470AB7"/>
    <w:rsid w:val="00470B9E"/>
    <w:rsid w:val="00470CEB"/>
    <w:rsid w:val="00471BCE"/>
    <w:rsid w:val="0047232D"/>
    <w:rsid w:val="00472667"/>
    <w:rsid w:val="00472901"/>
    <w:rsid w:val="00472A37"/>
    <w:rsid w:val="004734B7"/>
    <w:rsid w:val="00473F6F"/>
    <w:rsid w:val="00474477"/>
    <w:rsid w:val="00474B39"/>
    <w:rsid w:val="00474E81"/>
    <w:rsid w:val="00475950"/>
    <w:rsid w:val="004769C4"/>
    <w:rsid w:val="00476BEA"/>
    <w:rsid w:val="004777B9"/>
    <w:rsid w:val="004810BD"/>
    <w:rsid w:val="004814D7"/>
    <w:rsid w:val="004819B2"/>
    <w:rsid w:val="004822B0"/>
    <w:rsid w:val="00482B9E"/>
    <w:rsid w:val="00482CD0"/>
    <w:rsid w:val="004840D8"/>
    <w:rsid w:val="00484207"/>
    <w:rsid w:val="00484A26"/>
    <w:rsid w:val="004850D1"/>
    <w:rsid w:val="0048517A"/>
    <w:rsid w:val="0048534A"/>
    <w:rsid w:val="00485A20"/>
    <w:rsid w:val="0048671E"/>
    <w:rsid w:val="00486C09"/>
    <w:rsid w:val="00486CEB"/>
    <w:rsid w:val="00486E4D"/>
    <w:rsid w:val="00487630"/>
    <w:rsid w:val="004901FC"/>
    <w:rsid w:val="0049113F"/>
    <w:rsid w:val="004912EB"/>
    <w:rsid w:val="00491622"/>
    <w:rsid w:val="004949E8"/>
    <w:rsid w:val="00495A97"/>
    <w:rsid w:val="004960FB"/>
    <w:rsid w:val="0049638A"/>
    <w:rsid w:val="00496BB3"/>
    <w:rsid w:val="00496C24"/>
    <w:rsid w:val="004A00EA"/>
    <w:rsid w:val="004A0DCE"/>
    <w:rsid w:val="004A175D"/>
    <w:rsid w:val="004A1EC8"/>
    <w:rsid w:val="004A2A91"/>
    <w:rsid w:val="004A37DF"/>
    <w:rsid w:val="004A3EA3"/>
    <w:rsid w:val="004A41D8"/>
    <w:rsid w:val="004A41FD"/>
    <w:rsid w:val="004A4817"/>
    <w:rsid w:val="004A52F7"/>
    <w:rsid w:val="004A5EC2"/>
    <w:rsid w:val="004A5F36"/>
    <w:rsid w:val="004A682B"/>
    <w:rsid w:val="004A6929"/>
    <w:rsid w:val="004A76BB"/>
    <w:rsid w:val="004A7765"/>
    <w:rsid w:val="004B00C6"/>
    <w:rsid w:val="004B030B"/>
    <w:rsid w:val="004B0C41"/>
    <w:rsid w:val="004B16E9"/>
    <w:rsid w:val="004B1976"/>
    <w:rsid w:val="004B1BC9"/>
    <w:rsid w:val="004B22DC"/>
    <w:rsid w:val="004B328A"/>
    <w:rsid w:val="004B3382"/>
    <w:rsid w:val="004B3BDB"/>
    <w:rsid w:val="004B45E4"/>
    <w:rsid w:val="004B5621"/>
    <w:rsid w:val="004B624A"/>
    <w:rsid w:val="004B70CC"/>
    <w:rsid w:val="004B71AB"/>
    <w:rsid w:val="004B75C9"/>
    <w:rsid w:val="004B7AC9"/>
    <w:rsid w:val="004B7C1E"/>
    <w:rsid w:val="004B7CB5"/>
    <w:rsid w:val="004C05B1"/>
    <w:rsid w:val="004C0915"/>
    <w:rsid w:val="004C0976"/>
    <w:rsid w:val="004C1255"/>
    <w:rsid w:val="004C1446"/>
    <w:rsid w:val="004C1776"/>
    <w:rsid w:val="004C194A"/>
    <w:rsid w:val="004C1A4A"/>
    <w:rsid w:val="004C28F3"/>
    <w:rsid w:val="004C2B5E"/>
    <w:rsid w:val="004C2C11"/>
    <w:rsid w:val="004C2FE1"/>
    <w:rsid w:val="004C30A7"/>
    <w:rsid w:val="004C3BCA"/>
    <w:rsid w:val="004C3BFA"/>
    <w:rsid w:val="004C3D21"/>
    <w:rsid w:val="004C5AC2"/>
    <w:rsid w:val="004C61CC"/>
    <w:rsid w:val="004C64EE"/>
    <w:rsid w:val="004C6757"/>
    <w:rsid w:val="004C6A27"/>
    <w:rsid w:val="004C6C17"/>
    <w:rsid w:val="004C6EAC"/>
    <w:rsid w:val="004C7448"/>
    <w:rsid w:val="004C7900"/>
    <w:rsid w:val="004C7A04"/>
    <w:rsid w:val="004D08CD"/>
    <w:rsid w:val="004D0B33"/>
    <w:rsid w:val="004D1C23"/>
    <w:rsid w:val="004D1F80"/>
    <w:rsid w:val="004D2803"/>
    <w:rsid w:val="004D2D1F"/>
    <w:rsid w:val="004D3045"/>
    <w:rsid w:val="004D32AE"/>
    <w:rsid w:val="004D37B6"/>
    <w:rsid w:val="004D3B88"/>
    <w:rsid w:val="004D4C1B"/>
    <w:rsid w:val="004D596E"/>
    <w:rsid w:val="004D5BC4"/>
    <w:rsid w:val="004D6233"/>
    <w:rsid w:val="004D6506"/>
    <w:rsid w:val="004D746E"/>
    <w:rsid w:val="004D762E"/>
    <w:rsid w:val="004D7735"/>
    <w:rsid w:val="004D77AE"/>
    <w:rsid w:val="004E00E4"/>
    <w:rsid w:val="004E2ACD"/>
    <w:rsid w:val="004E3C75"/>
    <w:rsid w:val="004E4CD8"/>
    <w:rsid w:val="004E5B0B"/>
    <w:rsid w:val="004E639F"/>
    <w:rsid w:val="004E7276"/>
    <w:rsid w:val="004E7471"/>
    <w:rsid w:val="004E76C3"/>
    <w:rsid w:val="004F00CE"/>
    <w:rsid w:val="004F04A2"/>
    <w:rsid w:val="004F066D"/>
    <w:rsid w:val="004F1309"/>
    <w:rsid w:val="004F1D66"/>
    <w:rsid w:val="004F23E3"/>
    <w:rsid w:val="004F25C0"/>
    <w:rsid w:val="004F2906"/>
    <w:rsid w:val="004F2D4A"/>
    <w:rsid w:val="004F2F80"/>
    <w:rsid w:val="004F3158"/>
    <w:rsid w:val="004F333F"/>
    <w:rsid w:val="004F34A0"/>
    <w:rsid w:val="004F3A1E"/>
    <w:rsid w:val="004F3D6A"/>
    <w:rsid w:val="004F3F99"/>
    <w:rsid w:val="004F596F"/>
    <w:rsid w:val="004F5A62"/>
    <w:rsid w:val="004F634C"/>
    <w:rsid w:val="004F655D"/>
    <w:rsid w:val="004F67E8"/>
    <w:rsid w:val="004F6942"/>
    <w:rsid w:val="004F6BC8"/>
    <w:rsid w:val="004F7262"/>
    <w:rsid w:val="004F75B1"/>
    <w:rsid w:val="005010DD"/>
    <w:rsid w:val="00501CC5"/>
    <w:rsid w:val="0050243F"/>
    <w:rsid w:val="00502EA8"/>
    <w:rsid w:val="00502EE9"/>
    <w:rsid w:val="00503184"/>
    <w:rsid w:val="00503BE1"/>
    <w:rsid w:val="00503ED6"/>
    <w:rsid w:val="00503F61"/>
    <w:rsid w:val="00505242"/>
    <w:rsid w:val="0050603F"/>
    <w:rsid w:val="0050738A"/>
    <w:rsid w:val="00507BB4"/>
    <w:rsid w:val="005104CB"/>
    <w:rsid w:val="0051074D"/>
    <w:rsid w:val="00510ED7"/>
    <w:rsid w:val="0051170A"/>
    <w:rsid w:val="00511BAA"/>
    <w:rsid w:val="00511D50"/>
    <w:rsid w:val="00511F0B"/>
    <w:rsid w:val="00512D68"/>
    <w:rsid w:val="0051347D"/>
    <w:rsid w:val="00513F19"/>
    <w:rsid w:val="005149FF"/>
    <w:rsid w:val="00514DFC"/>
    <w:rsid w:val="005150EA"/>
    <w:rsid w:val="00516B0A"/>
    <w:rsid w:val="00516DBD"/>
    <w:rsid w:val="00517DBB"/>
    <w:rsid w:val="0052013B"/>
    <w:rsid w:val="0052068A"/>
    <w:rsid w:val="005206CE"/>
    <w:rsid w:val="005210C8"/>
    <w:rsid w:val="00521B76"/>
    <w:rsid w:val="00521E9E"/>
    <w:rsid w:val="00522038"/>
    <w:rsid w:val="00522346"/>
    <w:rsid w:val="00522D31"/>
    <w:rsid w:val="00522F2F"/>
    <w:rsid w:val="00523235"/>
    <w:rsid w:val="00523A53"/>
    <w:rsid w:val="00524621"/>
    <w:rsid w:val="005251B1"/>
    <w:rsid w:val="005257AC"/>
    <w:rsid w:val="005266DC"/>
    <w:rsid w:val="0052685C"/>
    <w:rsid w:val="005268B5"/>
    <w:rsid w:val="0052694D"/>
    <w:rsid w:val="00526DC7"/>
    <w:rsid w:val="00526DEB"/>
    <w:rsid w:val="005271B4"/>
    <w:rsid w:val="005271FE"/>
    <w:rsid w:val="00527438"/>
    <w:rsid w:val="00527788"/>
    <w:rsid w:val="00527D83"/>
    <w:rsid w:val="00530672"/>
    <w:rsid w:val="00530EA3"/>
    <w:rsid w:val="00531689"/>
    <w:rsid w:val="00532332"/>
    <w:rsid w:val="00533516"/>
    <w:rsid w:val="00533C84"/>
    <w:rsid w:val="00534DC3"/>
    <w:rsid w:val="00536A1D"/>
    <w:rsid w:val="00537470"/>
    <w:rsid w:val="0053771F"/>
    <w:rsid w:val="005378E8"/>
    <w:rsid w:val="00537BE4"/>
    <w:rsid w:val="00540385"/>
    <w:rsid w:val="00540BCE"/>
    <w:rsid w:val="0054173B"/>
    <w:rsid w:val="00541DFC"/>
    <w:rsid w:val="005422A0"/>
    <w:rsid w:val="00542C9A"/>
    <w:rsid w:val="00542EB7"/>
    <w:rsid w:val="00542FA6"/>
    <w:rsid w:val="00543061"/>
    <w:rsid w:val="00543909"/>
    <w:rsid w:val="00544273"/>
    <w:rsid w:val="00544C15"/>
    <w:rsid w:val="00545D51"/>
    <w:rsid w:val="0054611A"/>
    <w:rsid w:val="00546120"/>
    <w:rsid w:val="005467E9"/>
    <w:rsid w:val="0054748B"/>
    <w:rsid w:val="005475E5"/>
    <w:rsid w:val="005500AE"/>
    <w:rsid w:val="0055066A"/>
    <w:rsid w:val="00550CB5"/>
    <w:rsid w:val="00551040"/>
    <w:rsid w:val="00551353"/>
    <w:rsid w:val="00551C34"/>
    <w:rsid w:val="00551E86"/>
    <w:rsid w:val="0055228A"/>
    <w:rsid w:val="00553066"/>
    <w:rsid w:val="005532B4"/>
    <w:rsid w:val="00553898"/>
    <w:rsid w:val="00553947"/>
    <w:rsid w:val="00553EA4"/>
    <w:rsid w:val="0055536A"/>
    <w:rsid w:val="005559A0"/>
    <w:rsid w:val="00556474"/>
    <w:rsid w:val="00556F6B"/>
    <w:rsid w:val="00557B15"/>
    <w:rsid w:val="00560FA2"/>
    <w:rsid w:val="00561110"/>
    <w:rsid w:val="00561347"/>
    <w:rsid w:val="0056136A"/>
    <w:rsid w:val="0056197D"/>
    <w:rsid w:val="00562146"/>
    <w:rsid w:val="00563350"/>
    <w:rsid w:val="005633E1"/>
    <w:rsid w:val="00564721"/>
    <w:rsid w:val="00566B61"/>
    <w:rsid w:val="00567BB7"/>
    <w:rsid w:val="00567E5C"/>
    <w:rsid w:val="00570150"/>
    <w:rsid w:val="00571454"/>
    <w:rsid w:val="00571713"/>
    <w:rsid w:val="00571AB7"/>
    <w:rsid w:val="00571F7C"/>
    <w:rsid w:val="005720FA"/>
    <w:rsid w:val="00572BA9"/>
    <w:rsid w:val="00572E22"/>
    <w:rsid w:val="0057350D"/>
    <w:rsid w:val="00573BA4"/>
    <w:rsid w:val="00573BE3"/>
    <w:rsid w:val="00573DC6"/>
    <w:rsid w:val="00574139"/>
    <w:rsid w:val="005742B6"/>
    <w:rsid w:val="0057469C"/>
    <w:rsid w:val="005752E3"/>
    <w:rsid w:val="0057620D"/>
    <w:rsid w:val="00576BB8"/>
    <w:rsid w:val="00577F95"/>
    <w:rsid w:val="00580230"/>
    <w:rsid w:val="00580239"/>
    <w:rsid w:val="00580372"/>
    <w:rsid w:val="00580AAC"/>
    <w:rsid w:val="00581AEB"/>
    <w:rsid w:val="00581E8E"/>
    <w:rsid w:val="005828C1"/>
    <w:rsid w:val="00582E84"/>
    <w:rsid w:val="005835CE"/>
    <w:rsid w:val="0058387B"/>
    <w:rsid w:val="00583BE2"/>
    <w:rsid w:val="00583DFB"/>
    <w:rsid w:val="00584A5E"/>
    <w:rsid w:val="00585AF9"/>
    <w:rsid w:val="00586E9F"/>
    <w:rsid w:val="00590BC5"/>
    <w:rsid w:val="00590D80"/>
    <w:rsid w:val="005912EF"/>
    <w:rsid w:val="00592072"/>
    <w:rsid w:val="0059286F"/>
    <w:rsid w:val="00592F6D"/>
    <w:rsid w:val="0059325B"/>
    <w:rsid w:val="00593A9A"/>
    <w:rsid w:val="00593DF8"/>
    <w:rsid w:val="00594281"/>
    <w:rsid w:val="00594445"/>
    <w:rsid w:val="0059462F"/>
    <w:rsid w:val="005946E2"/>
    <w:rsid w:val="005949AA"/>
    <w:rsid w:val="00595CF3"/>
    <w:rsid w:val="00595FDA"/>
    <w:rsid w:val="00595FDC"/>
    <w:rsid w:val="00596355"/>
    <w:rsid w:val="00596ADF"/>
    <w:rsid w:val="005A0177"/>
    <w:rsid w:val="005A084D"/>
    <w:rsid w:val="005A085C"/>
    <w:rsid w:val="005A09B4"/>
    <w:rsid w:val="005A0CEA"/>
    <w:rsid w:val="005A16CA"/>
    <w:rsid w:val="005A18A5"/>
    <w:rsid w:val="005A2CB7"/>
    <w:rsid w:val="005A3118"/>
    <w:rsid w:val="005A35D9"/>
    <w:rsid w:val="005A3722"/>
    <w:rsid w:val="005A3A12"/>
    <w:rsid w:val="005A600B"/>
    <w:rsid w:val="005A6920"/>
    <w:rsid w:val="005A7444"/>
    <w:rsid w:val="005A774A"/>
    <w:rsid w:val="005A7BA1"/>
    <w:rsid w:val="005A7C8E"/>
    <w:rsid w:val="005A7CFC"/>
    <w:rsid w:val="005A7D15"/>
    <w:rsid w:val="005B134C"/>
    <w:rsid w:val="005B1749"/>
    <w:rsid w:val="005B1A87"/>
    <w:rsid w:val="005B1AD5"/>
    <w:rsid w:val="005B27B8"/>
    <w:rsid w:val="005B30B2"/>
    <w:rsid w:val="005B321A"/>
    <w:rsid w:val="005B4A4C"/>
    <w:rsid w:val="005B55A4"/>
    <w:rsid w:val="005B6719"/>
    <w:rsid w:val="005B6EB4"/>
    <w:rsid w:val="005B7896"/>
    <w:rsid w:val="005C1DB0"/>
    <w:rsid w:val="005C22BF"/>
    <w:rsid w:val="005C29AF"/>
    <w:rsid w:val="005C4290"/>
    <w:rsid w:val="005C435D"/>
    <w:rsid w:val="005C4EFE"/>
    <w:rsid w:val="005C5860"/>
    <w:rsid w:val="005C5F10"/>
    <w:rsid w:val="005C63F1"/>
    <w:rsid w:val="005C653F"/>
    <w:rsid w:val="005C65A3"/>
    <w:rsid w:val="005C68AB"/>
    <w:rsid w:val="005C73C5"/>
    <w:rsid w:val="005D08F8"/>
    <w:rsid w:val="005D0D52"/>
    <w:rsid w:val="005D2068"/>
    <w:rsid w:val="005D27FA"/>
    <w:rsid w:val="005D2A68"/>
    <w:rsid w:val="005D2DC6"/>
    <w:rsid w:val="005D3B81"/>
    <w:rsid w:val="005D44CE"/>
    <w:rsid w:val="005D490F"/>
    <w:rsid w:val="005D5496"/>
    <w:rsid w:val="005D644C"/>
    <w:rsid w:val="005D64FD"/>
    <w:rsid w:val="005D69DC"/>
    <w:rsid w:val="005D6CB3"/>
    <w:rsid w:val="005E01A9"/>
    <w:rsid w:val="005E0648"/>
    <w:rsid w:val="005E0F17"/>
    <w:rsid w:val="005E0FC3"/>
    <w:rsid w:val="005E23C8"/>
    <w:rsid w:val="005E2401"/>
    <w:rsid w:val="005E2D28"/>
    <w:rsid w:val="005E33D2"/>
    <w:rsid w:val="005E3671"/>
    <w:rsid w:val="005E3A71"/>
    <w:rsid w:val="005E4775"/>
    <w:rsid w:val="005E47A3"/>
    <w:rsid w:val="005E4A40"/>
    <w:rsid w:val="005E4B59"/>
    <w:rsid w:val="005E4BC7"/>
    <w:rsid w:val="005E5560"/>
    <w:rsid w:val="005E56A2"/>
    <w:rsid w:val="005E5A77"/>
    <w:rsid w:val="005E6442"/>
    <w:rsid w:val="005E6CD9"/>
    <w:rsid w:val="005E72D9"/>
    <w:rsid w:val="005E765A"/>
    <w:rsid w:val="005E794A"/>
    <w:rsid w:val="005F0C51"/>
    <w:rsid w:val="005F0CA3"/>
    <w:rsid w:val="005F1165"/>
    <w:rsid w:val="005F1DF5"/>
    <w:rsid w:val="005F2222"/>
    <w:rsid w:val="005F28DC"/>
    <w:rsid w:val="005F2CD3"/>
    <w:rsid w:val="005F2CD7"/>
    <w:rsid w:val="005F34AB"/>
    <w:rsid w:val="005F4769"/>
    <w:rsid w:val="005F4B49"/>
    <w:rsid w:val="005F4E05"/>
    <w:rsid w:val="005F52AF"/>
    <w:rsid w:val="005F6381"/>
    <w:rsid w:val="005F6391"/>
    <w:rsid w:val="005F6519"/>
    <w:rsid w:val="005F6E3B"/>
    <w:rsid w:val="005F772B"/>
    <w:rsid w:val="005F7D3D"/>
    <w:rsid w:val="006012ED"/>
    <w:rsid w:val="0060175F"/>
    <w:rsid w:val="006028E2"/>
    <w:rsid w:val="00604308"/>
    <w:rsid w:val="00605045"/>
    <w:rsid w:val="00606513"/>
    <w:rsid w:val="006071CC"/>
    <w:rsid w:val="006076B5"/>
    <w:rsid w:val="00607D68"/>
    <w:rsid w:val="00610F58"/>
    <w:rsid w:val="00611036"/>
    <w:rsid w:val="00612B2F"/>
    <w:rsid w:val="00613E09"/>
    <w:rsid w:val="0061425A"/>
    <w:rsid w:val="0061469D"/>
    <w:rsid w:val="00615D3F"/>
    <w:rsid w:val="00616425"/>
    <w:rsid w:val="00616E39"/>
    <w:rsid w:val="00617409"/>
    <w:rsid w:val="00617612"/>
    <w:rsid w:val="00617B1B"/>
    <w:rsid w:val="00617EB0"/>
    <w:rsid w:val="00620088"/>
    <w:rsid w:val="00620539"/>
    <w:rsid w:val="0062061F"/>
    <w:rsid w:val="00620A25"/>
    <w:rsid w:val="00621172"/>
    <w:rsid w:val="00621639"/>
    <w:rsid w:val="00622347"/>
    <w:rsid w:val="00622532"/>
    <w:rsid w:val="006227B4"/>
    <w:rsid w:val="00624C04"/>
    <w:rsid w:val="00625111"/>
    <w:rsid w:val="00625E8E"/>
    <w:rsid w:val="00626889"/>
    <w:rsid w:val="00626AB9"/>
    <w:rsid w:val="006318CC"/>
    <w:rsid w:val="0063249B"/>
    <w:rsid w:val="00632A3D"/>
    <w:rsid w:val="00632FAF"/>
    <w:rsid w:val="00632FB8"/>
    <w:rsid w:val="00633844"/>
    <w:rsid w:val="00633A4B"/>
    <w:rsid w:val="00633BE6"/>
    <w:rsid w:val="00633DD7"/>
    <w:rsid w:val="00633ECF"/>
    <w:rsid w:val="006340B7"/>
    <w:rsid w:val="00634501"/>
    <w:rsid w:val="006349ED"/>
    <w:rsid w:val="00634BF8"/>
    <w:rsid w:val="00634F9D"/>
    <w:rsid w:val="006354C4"/>
    <w:rsid w:val="0063569A"/>
    <w:rsid w:val="00635D06"/>
    <w:rsid w:val="00635E72"/>
    <w:rsid w:val="00636D13"/>
    <w:rsid w:val="00636D24"/>
    <w:rsid w:val="006375E4"/>
    <w:rsid w:val="00637FB7"/>
    <w:rsid w:val="0064022D"/>
    <w:rsid w:val="00640B61"/>
    <w:rsid w:val="00641D9C"/>
    <w:rsid w:val="00642806"/>
    <w:rsid w:val="00642EBC"/>
    <w:rsid w:val="00643108"/>
    <w:rsid w:val="00643718"/>
    <w:rsid w:val="00643928"/>
    <w:rsid w:val="0064395A"/>
    <w:rsid w:val="00643A9E"/>
    <w:rsid w:val="00644411"/>
    <w:rsid w:val="00644738"/>
    <w:rsid w:val="00644A7D"/>
    <w:rsid w:val="00644C80"/>
    <w:rsid w:val="00644D26"/>
    <w:rsid w:val="006453D0"/>
    <w:rsid w:val="006457CB"/>
    <w:rsid w:val="00645C06"/>
    <w:rsid w:val="00645C5B"/>
    <w:rsid w:val="0064610B"/>
    <w:rsid w:val="006468E7"/>
    <w:rsid w:val="006476EF"/>
    <w:rsid w:val="00647B03"/>
    <w:rsid w:val="006513D2"/>
    <w:rsid w:val="006515C4"/>
    <w:rsid w:val="0065248B"/>
    <w:rsid w:val="00652DE7"/>
    <w:rsid w:val="00653412"/>
    <w:rsid w:val="006534AD"/>
    <w:rsid w:val="006537B8"/>
    <w:rsid w:val="00653B85"/>
    <w:rsid w:val="0065434B"/>
    <w:rsid w:val="00654468"/>
    <w:rsid w:val="006547DB"/>
    <w:rsid w:val="006548A0"/>
    <w:rsid w:val="00654A0C"/>
    <w:rsid w:val="00654F28"/>
    <w:rsid w:val="00655C09"/>
    <w:rsid w:val="00656321"/>
    <w:rsid w:val="006571ED"/>
    <w:rsid w:val="00657E6A"/>
    <w:rsid w:val="006612D8"/>
    <w:rsid w:val="00661F8F"/>
    <w:rsid w:val="006620F0"/>
    <w:rsid w:val="006626D4"/>
    <w:rsid w:val="00663727"/>
    <w:rsid w:val="006640D4"/>
    <w:rsid w:val="00664432"/>
    <w:rsid w:val="00664CF4"/>
    <w:rsid w:val="00664D58"/>
    <w:rsid w:val="00665257"/>
    <w:rsid w:val="0066531B"/>
    <w:rsid w:val="006653EA"/>
    <w:rsid w:val="00665D90"/>
    <w:rsid w:val="006668B3"/>
    <w:rsid w:val="00666E48"/>
    <w:rsid w:val="00670FD2"/>
    <w:rsid w:val="006717BE"/>
    <w:rsid w:val="006740C6"/>
    <w:rsid w:val="006748A3"/>
    <w:rsid w:val="00674D4B"/>
    <w:rsid w:val="00674FE7"/>
    <w:rsid w:val="00675011"/>
    <w:rsid w:val="006750B7"/>
    <w:rsid w:val="006750FA"/>
    <w:rsid w:val="00675218"/>
    <w:rsid w:val="00675E70"/>
    <w:rsid w:val="006764BC"/>
    <w:rsid w:val="006769DF"/>
    <w:rsid w:val="00676CE6"/>
    <w:rsid w:val="006773D2"/>
    <w:rsid w:val="00677AA9"/>
    <w:rsid w:val="00677CB4"/>
    <w:rsid w:val="00680766"/>
    <w:rsid w:val="006809A8"/>
    <w:rsid w:val="00680CBF"/>
    <w:rsid w:val="006815C5"/>
    <w:rsid w:val="00681E2F"/>
    <w:rsid w:val="00682147"/>
    <w:rsid w:val="00682648"/>
    <w:rsid w:val="00682784"/>
    <w:rsid w:val="00683E1C"/>
    <w:rsid w:val="00685519"/>
    <w:rsid w:val="00685B95"/>
    <w:rsid w:val="00686591"/>
    <w:rsid w:val="0068659D"/>
    <w:rsid w:val="006901E3"/>
    <w:rsid w:val="00690EC9"/>
    <w:rsid w:val="00691DAE"/>
    <w:rsid w:val="006925CD"/>
    <w:rsid w:val="006925D0"/>
    <w:rsid w:val="00692B23"/>
    <w:rsid w:val="00692F73"/>
    <w:rsid w:val="00693342"/>
    <w:rsid w:val="00693C71"/>
    <w:rsid w:val="00693E36"/>
    <w:rsid w:val="00693F25"/>
    <w:rsid w:val="0069443B"/>
    <w:rsid w:val="0069444E"/>
    <w:rsid w:val="006944CF"/>
    <w:rsid w:val="00694960"/>
    <w:rsid w:val="00694FE1"/>
    <w:rsid w:val="00695BB2"/>
    <w:rsid w:val="00696071"/>
    <w:rsid w:val="006965C8"/>
    <w:rsid w:val="00696D10"/>
    <w:rsid w:val="00697432"/>
    <w:rsid w:val="006977FD"/>
    <w:rsid w:val="006A0220"/>
    <w:rsid w:val="006A0380"/>
    <w:rsid w:val="006A1018"/>
    <w:rsid w:val="006A105A"/>
    <w:rsid w:val="006A11D6"/>
    <w:rsid w:val="006A153D"/>
    <w:rsid w:val="006A1888"/>
    <w:rsid w:val="006A20AB"/>
    <w:rsid w:val="006A2B51"/>
    <w:rsid w:val="006A2F31"/>
    <w:rsid w:val="006A35EC"/>
    <w:rsid w:val="006A3AAC"/>
    <w:rsid w:val="006A57B3"/>
    <w:rsid w:val="006A5969"/>
    <w:rsid w:val="006A7BA2"/>
    <w:rsid w:val="006B0D03"/>
    <w:rsid w:val="006B157E"/>
    <w:rsid w:val="006B1B7E"/>
    <w:rsid w:val="006B1C4C"/>
    <w:rsid w:val="006B1D24"/>
    <w:rsid w:val="006B2B44"/>
    <w:rsid w:val="006B343C"/>
    <w:rsid w:val="006B375D"/>
    <w:rsid w:val="006B3829"/>
    <w:rsid w:val="006B4372"/>
    <w:rsid w:val="006B4ECD"/>
    <w:rsid w:val="006B5F88"/>
    <w:rsid w:val="006B6617"/>
    <w:rsid w:val="006B7904"/>
    <w:rsid w:val="006C03F5"/>
    <w:rsid w:val="006C05E4"/>
    <w:rsid w:val="006C0ECA"/>
    <w:rsid w:val="006C0FF2"/>
    <w:rsid w:val="006C161B"/>
    <w:rsid w:val="006C1B19"/>
    <w:rsid w:val="006C2953"/>
    <w:rsid w:val="006C3AF5"/>
    <w:rsid w:val="006C3DD1"/>
    <w:rsid w:val="006C4265"/>
    <w:rsid w:val="006C4E92"/>
    <w:rsid w:val="006C5426"/>
    <w:rsid w:val="006C6A96"/>
    <w:rsid w:val="006C742B"/>
    <w:rsid w:val="006C7B99"/>
    <w:rsid w:val="006D004D"/>
    <w:rsid w:val="006D0ACB"/>
    <w:rsid w:val="006D101E"/>
    <w:rsid w:val="006D1149"/>
    <w:rsid w:val="006D18E2"/>
    <w:rsid w:val="006D3044"/>
    <w:rsid w:val="006D30D6"/>
    <w:rsid w:val="006D344C"/>
    <w:rsid w:val="006D34C1"/>
    <w:rsid w:val="006D427B"/>
    <w:rsid w:val="006D5B53"/>
    <w:rsid w:val="006D5D49"/>
    <w:rsid w:val="006D5EC1"/>
    <w:rsid w:val="006D5FD0"/>
    <w:rsid w:val="006D73A2"/>
    <w:rsid w:val="006D7445"/>
    <w:rsid w:val="006D7F84"/>
    <w:rsid w:val="006E030A"/>
    <w:rsid w:val="006E0DF6"/>
    <w:rsid w:val="006E127E"/>
    <w:rsid w:val="006E12FE"/>
    <w:rsid w:val="006E169B"/>
    <w:rsid w:val="006E1D2E"/>
    <w:rsid w:val="006E3284"/>
    <w:rsid w:val="006E342A"/>
    <w:rsid w:val="006E483E"/>
    <w:rsid w:val="006E4D0B"/>
    <w:rsid w:val="006E5811"/>
    <w:rsid w:val="006E5DC2"/>
    <w:rsid w:val="006E64F9"/>
    <w:rsid w:val="006E6A14"/>
    <w:rsid w:val="006E6A6F"/>
    <w:rsid w:val="006F003E"/>
    <w:rsid w:val="006F04F7"/>
    <w:rsid w:val="006F2444"/>
    <w:rsid w:val="006F2496"/>
    <w:rsid w:val="006F2648"/>
    <w:rsid w:val="006F2BA3"/>
    <w:rsid w:val="006F309F"/>
    <w:rsid w:val="006F33FE"/>
    <w:rsid w:val="006F3D7A"/>
    <w:rsid w:val="006F4119"/>
    <w:rsid w:val="006F46C4"/>
    <w:rsid w:val="006F5178"/>
    <w:rsid w:val="006F53D4"/>
    <w:rsid w:val="006F59C3"/>
    <w:rsid w:val="006F5B3F"/>
    <w:rsid w:val="006F6C49"/>
    <w:rsid w:val="006F6D05"/>
    <w:rsid w:val="006F77AA"/>
    <w:rsid w:val="006F7A6A"/>
    <w:rsid w:val="00701601"/>
    <w:rsid w:val="00701F47"/>
    <w:rsid w:val="00702CA9"/>
    <w:rsid w:val="00702DE7"/>
    <w:rsid w:val="00703866"/>
    <w:rsid w:val="00704620"/>
    <w:rsid w:val="007048FD"/>
    <w:rsid w:val="00704C16"/>
    <w:rsid w:val="00705E53"/>
    <w:rsid w:val="00705EED"/>
    <w:rsid w:val="0070638C"/>
    <w:rsid w:val="00707CEA"/>
    <w:rsid w:val="007106DD"/>
    <w:rsid w:val="00713B08"/>
    <w:rsid w:val="007141B6"/>
    <w:rsid w:val="007143F7"/>
    <w:rsid w:val="007144E1"/>
    <w:rsid w:val="0071463F"/>
    <w:rsid w:val="00714924"/>
    <w:rsid w:val="00714EEC"/>
    <w:rsid w:val="00716908"/>
    <w:rsid w:val="00717719"/>
    <w:rsid w:val="007203A9"/>
    <w:rsid w:val="0072051A"/>
    <w:rsid w:val="00720CEB"/>
    <w:rsid w:val="00721043"/>
    <w:rsid w:val="00722B7D"/>
    <w:rsid w:val="00723420"/>
    <w:rsid w:val="0072389A"/>
    <w:rsid w:val="007243D9"/>
    <w:rsid w:val="00724689"/>
    <w:rsid w:val="0072493B"/>
    <w:rsid w:val="00725D53"/>
    <w:rsid w:val="007267EB"/>
    <w:rsid w:val="00726A03"/>
    <w:rsid w:val="0072743B"/>
    <w:rsid w:val="007277B5"/>
    <w:rsid w:val="00730097"/>
    <w:rsid w:val="0073075D"/>
    <w:rsid w:val="00731285"/>
    <w:rsid w:val="007314F2"/>
    <w:rsid w:val="00732BA4"/>
    <w:rsid w:val="00732BEB"/>
    <w:rsid w:val="0073314C"/>
    <w:rsid w:val="00734508"/>
    <w:rsid w:val="0073459C"/>
    <w:rsid w:val="007351C4"/>
    <w:rsid w:val="00736966"/>
    <w:rsid w:val="007369B6"/>
    <w:rsid w:val="00736B6A"/>
    <w:rsid w:val="00736C7B"/>
    <w:rsid w:val="00737DE5"/>
    <w:rsid w:val="0074067F"/>
    <w:rsid w:val="00740776"/>
    <w:rsid w:val="00740B0A"/>
    <w:rsid w:val="00740C55"/>
    <w:rsid w:val="007416B3"/>
    <w:rsid w:val="007417F9"/>
    <w:rsid w:val="00741BCA"/>
    <w:rsid w:val="00742615"/>
    <w:rsid w:val="00742EEE"/>
    <w:rsid w:val="0074380E"/>
    <w:rsid w:val="0074393E"/>
    <w:rsid w:val="00743EC6"/>
    <w:rsid w:val="007447A3"/>
    <w:rsid w:val="00744C25"/>
    <w:rsid w:val="00744DA4"/>
    <w:rsid w:val="00745069"/>
    <w:rsid w:val="007453DE"/>
    <w:rsid w:val="00746873"/>
    <w:rsid w:val="00750927"/>
    <w:rsid w:val="00750EBF"/>
    <w:rsid w:val="00750F14"/>
    <w:rsid w:val="00752091"/>
    <w:rsid w:val="007529AC"/>
    <w:rsid w:val="007529CD"/>
    <w:rsid w:val="007531F3"/>
    <w:rsid w:val="00753882"/>
    <w:rsid w:val="00753C08"/>
    <w:rsid w:val="00754A5B"/>
    <w:rsid w:val="00755934"/>
    <w:rsid w:val="00755CE0"/>
    <w:rsid w:val="00756A8B"/>
    <w:rsid w:val="00757100"/>
    <w:rsid w:val="00757F44"/>
    <w:rsid w:val="0076037C"/>
    <w:rsid w:val="007604EF"/>
    <w:rsid w:val="00760C34"/>
    <w:rsid w:val="00760E53"/>
    <w:rsid w:val="00761952"/>
    <w:rsid w:val="00761B37"/>
    <w:rsid w:val="00761B83"/>
    <w:rsid w:val="0076378B"/>
    <w:rsid w:val="00763A69"/>
    <w:rsid w:val="00763DCD"/>
    <w:rsid w:val="007646F7"/>
    <w:rsid w:val="00764FA7"/>
    <w:rsid w:val="0076516E"/>
    <w:rsid w:val="00765259"/>
    <w:rsid w:val="00765FD2"/>
    <w:rsid w:val="00767A4D"/>
    <w:rsid w:val="00767D79"/>
    <w:rsid w:val="007705B5"/>
    <w:rsid w:val="00771640"/>
    <w:rsid w:val="00771DE8"/>
    <w:rsid w:val="00772514"/>
    <w:rsid w:val="007727F8"/>
    <w:rsid w:val="00772D7B"/>
    <w:rsid w:val="00772F8A"/>
    <w:rsid w:val="00773BBF"/>
    <w:rsid w:val="00774E8B"/>
    <w:rsid w:val="00775CD2"/>
    <w:rsid w:val="00776A57"/>
    <w:rsid w:val="00776E2C"/>
    <w:rsid w:val="007772AA"/>
    <w:rsid w:val="00777D4A"/>
    <w:rsid w:val="00781474"/>
    <w:rsid w:val="0078147C"/>
    <w:rsid w:val="00781B4D"/>
    <w:rsid w:val="00781E35"/>
    <w:rsid w:val="00781F00"/>
    <w:rsid w:val="00782B80"/>
    <w:rsid w:val="00782E84"/>
    <w:rsid w:val="00782EC5"/>
    <w:rsid w:val="00783211"/>
    <w:rsid w:val="0078352C"/>
    <w:rsid w:val="007839B5"/>
    <w:rsid w:val="007840ED"/>
    <w:rsid w:val="007843A4"/>
    <w:rsid w:val="007848D0"/>
    <w:rsid w:val="00784F0A"/>
    <w:rsid w:val="0078528B"/>
    <w:rsid w:val="00785C75"/>
    <w:rsid w:val="00786068"/>
    <w:rsid w:val="0078610A"/>
    <w:rsid w:val="00787E5D"/>
    <w:rsid w:val="00790BE9"/>
    <w:rsid w:val="00791299"/>
    <w:rsid w:val="0079151D"/>
    <w:rsid w:val="00791BF7"/>
    <w:rsid w:val="00791EE3"/>
    <w:rsid w:val="007920E5"/>
    <w:rsid w:val="0079260A"/>
    <w:rsid w:val="00792613"/>
    <w:rsid w:val="00792BA9"/>
    <w:rsid w:val="00793266"/>
    <w:rsid w:val="007943D3"/>
    <w:rsid w:val="0079482A"/>
    <w:rsid w:val="00794D67"/>
    <w:rsid w:val="00794F0B"/>
    <w:rsid w:val="00795035"/>
    <w:rsid w:val="007964DD"/>
    <w:rsid w:val="00796D12"/>
    <w:rsid w:val="00796FB6"/>
    <w:rsid w:val="00797A1D"/>
    <w:rsid w:val="007A0158"/>
    <w:rsid w:val="007A0464"/>
    <w:rsid w:val="007A1075"/>
    <w:rsid w:val="007A10C0"/>
    <w:rsid w:val="007A1387"/>
    <w:rsid w:val="007A26D7"/>
    <w:rsid w:val="007A2749"/>
    <w:rsid w:val="007A2AAD"/>
    <w:rsid w:val="007A30D1"/>
    <w:rsid w:val="007A3479"/>
    <w:rsid w:val="007A37D9"/>
    <w:rsid w:val="007A38C7"/>
    <w:rsid w:val="007A4503"/>
    <w:rsid w:val="007A46BF"/>
    <w:rsid w:val="007A4B68"/>
    <w:rsid w:val="007A6D6C"/>
    <w:rsid w:val="007A7DC0"/>
    <w:rsid w:val="007B0405"/>
    <w:rsid w:val="007B157C"/>
    <w:rsid w:val="007B1826"/>
    <w:rsid w:val="007B1A84"/>
    <w:rsid w:val="007B1AD5"/>
    <w:rsid w:val="007B1C35"/>
    <w:rsid w:val="007B21A6"/>
    <w:rsid w:val="007B2E63"/>
    <w:rsid w:val="007B37BB"/>
    <w:rsid w:val="007B47BB"/>
    <w:rsid w:val="007B5225"/>
    <w:rsid w:val="007B5317"/>
    <w:rsid w:val="007B5C4A"/>
    <w:rsid w:val="007B5D2C"/>
    <w:rsid w:val="007B5D5B"/>
    <w:rsid w:val="007B6083"/>
    <w:rsid w:val="007C03AB"/>
    <w:rsid w:val="007C08FF"/>
    <w:rsid w:val="007C114A"/>
    <w:rsid w:val="007C1408"/>
    <w:rsid w:val="007C1F34"/>
    <w:rsid w:val="007C2862"/>
    <w:rsid w:val="007C2982"/>
    <w:rsid w:val="007C3D1B"/>
    <w:rsid w:val="007C3F2E"/>
    <w:rsid w:val="007C4339"/>
    <w:rsid w:val="007C51A2"/>
    <w:rsid w:val="007C5800"/>
    <w:rsid w:val="007C6256"/>
    <w:rsid w:val="007C630D"/>
    <w:rsid w:val="007C6586"/>
    <w:rsid w:val="007C6C01"/>
    <w:rsid w:val="007D0DCF"/>
    <w:rsid w:val="007D11BA"/>
    <w:rsid w:val="007D1A79"/>
    <w:rsid w:val="007D2721"/>
    <w:rsid w:val="007D2D1D"/>
    <w:rsid w:val="007D2F19"/>
    <w:rsid w:val="007D3113"/>
    <w:rsid w:val="007D333E"/>
    <w:rsid w:val="007D448D"/>
    <w:rsid w:val="007D4971"/>
    <w:rsid w:val="007D4E5D"/>
    <w:rsid w:val="007D51DE"/>
    <w:rsid w:val="007D677A"/>
    <w:rsid w:val="007D6A15"/>
    <w:rsid w:val="007D7C40"/>
    <w:rsid w:val="007D7CA5"/>
    <w:rsid w:val="007D7F07"/>
    <w:rsid w:val="007D7FC7"/>
    <w:rsid w:val="007E0797"/>
    <w:rsid w:val="007E0BD5"/>
    <w:rsid w:val="007E1066"/>
    <w:rsid w:val="007E1657"/>
    <w:rsid w:val="007E20AB"/>
    <w:rsid w:val="007E228D"/>
    <w:rsid w:val="007E2632"/>
    <w:rsid w:val="007E352E"/>
    <w:rsid w:val="007E35A8"/>
    <w:rsid w:val="007E3BD3"/>
    <w:rsid w:val="007E3BE6"/>
    <w:rsid w:val="007E3F33"/>
    <w:rsid w:val="007E4788"/>
    <w:rsid w:val="007E4978"/>
    <w:rsid w:val="007E4CF8"/>
    <w:rsid w:val="007E5034"/>
    <w:rsid w:val="007E551F"/>
    <w:rsid w:val="007E5DCE"/>
    <w:rsid w:val="007E6264"/>
    <w:rsid w:val="007E65BC"/>
    <w:rsid w:val="007E6875"/>
    <w:rsid w:val="007E78F4"/>
    <w:rsid w:val="007E7D14"/>
    <w:rsid w:val="007F02F3"/>
    <w:rsid w:val="007F0AFA"/>
    <w:rsid w:val="007F217F"/>
    <w:rsid w:val="007F21F5"/>
    <w:rsid w:val="007F2A41"/>
    <w:rsid w:val="007F2E16"/>
    <w:rsid w:val="007F3072"/>
    <w:rsid w:val="007F3B04"/>
    <w:rsid w:val="007F3EC1"/>
    <w:rsid w:val="007F4B8F"/>
    <w:rsid w:val="007F5B89"/>
    <w:rsid w:val="007F5EFB"/>
    <w:rsid w:val="007F61AB"/>
    <w:rsid w:val="007F61C9"/>
    <w:rsid w:val="007F731E"/>
    <w:rsid w:val="007F746A"/>
    <w:rsid w:val="007F7DE0"/>
    <w:rsid w:val="00801428"/>
    <w:rsid w:val="0080145A"/>
    <w:rsid w:val="00802603"/>
    <w:rsid w:val="008032AD"/>
    <w:rsid w:val="00803888"/>
    <w:rsid w:val="00803B62"/>
    <w:rsid w:val="00803C14"/>
    <w:rsid w:val="00803CD3"/>
    <w:rsid w:val="008046CE"/>
    <w:rsid w:val="00804CD3"/>
    <w:rsid w:val="00804F1E"/>
    <w:rsid w:val="008056D7"/>
    <w:rsid w:val="008057D8"/>
    <w:rsid w:val="00805C00"/>
    <w:rsid w:val="00805E6F"/>
    <w:rsid w:val="00807C52"/>
    <w:rsid w:val="008112CC"/>
    <w:rsid w:val="0081142C"/>
    <w:rsid w:val="008116CA"/>
    <w:rsid w:val="008128C4"/>
    <w:rsid w:val="00813A91"/>
    <w:rsid w:val="00813ABF"/>
    <w:rsid w:val="00813F05"/>
    <w:rsid w:val="0081474D"/>
    <w:rsid w:val="00814EFD"/>
    <w:rsid w:val="0081509C"/>
    <w:rsid w:val="008162BB"/>
    <w:rsid w:val="008168DC"/>
    <w:rsid w:val="00817902"/>
    <w:rsid w:val="00817DD2"/>
    <w:rsid w:val="008213C1"/>
    <w:rsid w:val="00821A01"/>
    <w:rsid w:val="00822168"/>
    <w:rsid w:val="00822269"/>
    <w:rsid w:val="008224B7"/>
    <w:rsid w:val="00822727"/>
    <w:rsid w:val="0082341E"/>
    <w:rsid w:val="00823CF8"/>
    <w:rsid w:val="00824063"/>
    <w:rsid w:val="00824149"/>
    <w:rsid w:val="0082451E"/>
    <w:rsid w:val="00824A94"/>
    <w:rsid w:val="008269C9"/>
    <w:rsid w:val="00826BB2"/>
    <w:rsid w:val="00826D56"/>
    <w:rsid w:val="0082789C"/>
    <w:rsid w:val="00827CC1"/>
    <w:rsid w:val="008303EF"/>
    <w:rsid w:val="008333BB"/>
    <w:rsid w:val="00833620"/>
    <w:rsid w:val="00833B22"/>
    <w:rsid w:val="00833CD3"/>
    <w:rsid w:val="00833E0A"/>
    <w:rsid w:val="00833E10"/>
    <w:rsid w:val="0083408B"/>
    <w:rsid w:val="00834108"/>
    <w:rsid w:val="008354F4"/>
    <w:rsid w:val="00835639"/>
    <w:rsid w:val="00835D1F"/>
    <w:rsid w:val="0083669F"/>
    <w:rsid w:val="00836D35"/>
    <w:rsid w:val="0083782C"/>
    <w:rsid w:val="008403C0"/>
    <w:rsid w:val="00840537"/>
    <w:rsid w:val="00840B3E"/>
    <w:rsid w:val="00840B94"/>
    <w:rsid w:val="0084157D"/>
    <w:rsid w:val="00841618"/>
    <w:rsid w:val="00841C4F"/>
    <w:rsid w:val="00841CC6"/>
    <w:rsid w:val="00842B06"/>
    <w:rsid w:val="0084383D"/>
    <w:rsid w:val="008438B9"/>
    <w:rsid w:val="00844659"/>
    <w:rsid w:val="00844BB6"/>
    <w:rsid w:val="00844C80"/>
    <w:rsid w:val="00844D99"/>
    <w:rsid w:val="008451DA"/>
    <w:rsid w:val="008459F0"/>
    <w:rsid w:val="00845C71"/>
    <w:rsid w:val="00845CA2"/>
    <w:rsid w:val="0084703E"/>
    <w:rsid w:val="00847758"/>
    <w:rsid w:val="00847797"/>
    <w:rsid w:val="00847809"/>
    <w:rsid w:val="00847DBA"/>
    <w:rsid w:val="0085196F"/>
    <w:rsid w:val="00851EAE"/>
    <w:rsid w:val="008523AE"/>
    <w:rsid w:val="0085296C"/>
    <w:rsid w:val="00852E74"/>
    <w:rsid w:val="00853468"/>
    <w:rsid w:val="00853591"/>
    <w:rsid w:val="00854A68"/>
    <w:rsid w:val="00855438"/>
    <w:rsid w:val="008554B2"/>
    <w:rsid w:val="008566E7"/>
    <w:rsid w:val="0085671C"/>
    <w:rsid w:val="00856FFF"/>
    <w:rsid w:val="00857C9D"/>
    <w:rsid w:val="008603FC"/>
    <w:rsid w:val="0086171B"/>
    <w:rsid w:val="00861F44"/>
    <w:rsid w:val="008626FB"/>
    <w:rsid w:val="00863174"/>
    <w:rsid w:val="00863176"/>
    <w:rsid w:val="0086353E"/>
    <w:rsid w:val="0086482A"/>
    <w:rsid w:val="00865340"/>
    <w:rsid w:val="00865499"/>
    <w:rsid w:val="00865A8D"/>
    <w:rsid w:val="00865D5A"/>
    <w:rsid w:val="00865EDB"/>
    <w:rsid w:val="00865EDC"/>
    <w:rsid w:val="00866089"/>
    <w:rsid w:val="00866731"/>
    <w:rsid w:val="00866AF9"/>
    <w:rsid w:val="00867074"/>
    <w:rsid w:val="00867804"/>
    <w:rsid w:val="0087030C"/>
    <w:rsid w:val="00870D7F"/>
    <w:rsid w:val="00871DD4"/>
    <w:rsid w:val="0087202D"/>
    <w:rsid w:val="00872EA3"/>
    <w:rsid w:val="00873967"/>
    <w:rsid w:val="00874021"/>
    <w:rsid w:val="008740EA"/>
    <w:rsid w:val="00874F40"/>
    <w:rsid w:val="008759A0"/>
    <w:rsid w:val="00875F44"/>
    <w:rsid w:val="00875F96"/>
    <w:rsid w:val="0087735E"/>
    <w:rsid w:val="00877409"/>
    <w:rsid w:val="008776C7"/>
    <w:rsid w:val="00877A8E"/>
    <w:rsid w:val="00880821"/>
    <w:rsid w:val="00880AAA"/>
    <w:rsid w:val="00880D38"/>
    <w:rsid w:val="008810CF"/>
    <w:rsid w:val="008815C0"/>
    <w:rsid w:val="008823BB"/>
    <w:rsid w:val="0088269E"/>
    <w:rsid w:val="00882C1A"/>
    <w:rsid w:val="0088353C"/>
    <w:rsid w:val="00883AD0"/>
    <w:rsid w:val="00883C64"/>
    <w:rsid w:val="00884862"/>
    <w:rsid w:val="00885CF0"/>
    <w:rsid w:val="00885EB2"/>
    <w:rsid w:val="008877EA"/>
    <w:rsid w:val="0089000E"/>
    <w:rsid w:val="008906CA"/>
    <w:rsid w:val="00890998"/>
    <w:rsid w:val="008915EF"/>
    <w:rsid w:val="008918CA"/>
    <w:rsid w:val="008919D3"/>
    <w:rsid w:val="008922A3"/>
    <w:rsid w:val="00892770"/>
    <w:rsid w:val="008930D1"/>
    <w:rsid w:val="00893303"/>
    <w:rsid w:val="00893CB5"/>
    <w:rsid w:val="00893D1D"/>
    <w:rsid w:val="00894908"/>
    <w:rsid w:val="00895998"/>
    <w:rsid w:val="00895DF3"/>
    <w:rsid w:val="008961F8"/>
    <w:rsid w:val="00896C5B"/>
    <w:rsid w:val="00896FD6"/>
    <w:rsid w:val="00897343"/>
    <w:rsid w:val="0089739B"/>
    <w:rsid w:val="008977F2"/>
    <w:rsid w:val="008A21E0"/>
    <w:rsid w:val="008A2E94"/>
    <w:rsid w:val="008A339C"/>
    <w:rsid w:val="008A46B7"/>
    <w:rsid w:val="008A4E4B"/>
    <w:rsid w:val="008A54BB"/>
    <w:rsid w:val="008A55E3"/>
    <w:rsid w:val="008A580F"/>
    <w:rsid w:val="008A5A94"/>
    <w:rsid w:val="008A5D42"/>
    <w:rsid w:val="008A6FE0"/>
    <w:rsid w:val="008A705E"/>
    <w:rsid w:val="008A7CE6"/>
    <w:rsid w:val="008B1766"/>
    <w:rsid w:val="008B219E"/>
    <w:rsid w:val="008B226E"/>
    <w:rsid w:val="008B22CD"/>
    <w:rsid w:val="008B25AD"/>
    <w:rsid w:val="008B3304"/>
    <w:rsid w:val="008B3C90"/>
    <w:rsid w:val="008B3DB0"/>
    <w:rsid w:val="008B3EF9"/>
    <w:rsid w:val="008B3FCE"/>
    <w:rsid w:val="008B4068"/>
    <w:rsid w:val="008B4579"/>
    <w:rsid w:val="008B50D9"/>
    <w:rsid w:val="008B5229"/>
    <w:rsid w:val="008C037B"/>
    <w:rsid w:val="008C04DD"/>
    <w:rsid w:val="008C10EC"/>
    <w:rsid w:val="008C15AB"/>
    <w:rsid w:val="008C25CB"/>
    <w:rsid w:val="008C33B9"/>
    <w:rsid w:val="008C36D8"/>
    <w:rsid w:val="008C44F1"/>
    <w:rsid w:val="008C6594"/>
    <w:rsid w:val="008C68BA"/>
    <w:rsid w:val="008C7390"/>
    <w:rsid w:val="008C7610"/>
    <w:rsid w:val="008D028E"/>
    <w:rsid w:val="008D0385"/>
    <w:rsid w:val="008D0A7B"/>
    <w:rsid w:val="008D0ADC"/>
    <w:rsid w:val="008D0B5C"/>
    <w:rsid w:val="008D1130"/>
    <w:rsid w:val="008D131F"/>
    <w:rsid w:val="008D13F3"/>
    <w:rsid w:val="008D1595"/>
    <w:rsid w:val="008D3797"/>
    <w:rsid w:val="008D3FDD"/>
    <w:rsid w:val="008D40DF"/>
    <w:rsid w:val="008D4AC3"/>
    <w:rsid w:val="008D531B"/>
    <w:rsid w:val="008D5546"/>
    <w:rsid w:val="008D5841"/>
    <w:rsid w:val="008D5983"/>
    <w:rsid w:val="008D5E71"/>
    <w:rsid w:val="008D6AAF"/>
    <w:rsid w:val="008D6C87"/>
    <w:rsid w:val="008D7739"/>
    <w:rsid w:val="008E1647"/>
    <w:rsid w:val="008E1CBD"/>
    <w:rsid w:val="008E211B"/>
    <w:rsid w:val="008E2483"/>
    <w:rsid w:val="008E28C5"/>
    <w:rsid w:val="008E2EAF"/>
    <w:rsid w:val="008E306A"/>
    <w:rsid w:val="008E309D"/>
    <w:rsid w:val="008E364F"/>
    <w:rsid w:val="008E4566"/>
    <w:rsid w:val="008E52E5"/>
    <w:rsid w:val="008E52F8"/>
    <w:rsid w:val="008E5B3C"/>
    <w:rsid w:val="008E6A37"/>
    <w:rsid w:val="008E7090"/>
    <w:rsid w:val="008E7266"/>
    <w:rsid w:val="008F0566"/>
    <w:rsid w:val="008F08D5"/>
    <w:rsid w:val="008F0B83"/>
    <w:rsid w:val="008F0CB2"/>
    <w:rsid w:val="008F113D"/>
    <w:rsid w:val="008F124B"/>
    <w:rsid w:val="008F2396"/>
    <w:rsid w:val="008F2A38"/>
    <w:rsid w:val="008F3492"/>
    <w:rsid w:val="008F34A9"/>
    <w:rsid w:val="008F367B"/>
    <w:rsid w:val="008F3F0E"/>
    <w:rsid w:val="008F42A2"/>
    <w:rsid w:val="008F42C4"/>
    <w:rsid w:val="008F490A"/>
    <w:rsid w:val="008F4D8F"/>
    <w:rsid w:val="008F5ED3"/>
    <w:rsid w:val="008F5FB3"/>
    <w:rsid w:val="008F622F"/>
    <w:rsid w:val="008F69C8"/>
    <w:rsid w:val="008F6A57"/>
    <w:rsid w:val="008F6CD0"/>
    <w:rsid w:val="00900361"/>
    <w:rsid w:val="00900BF4"/>
    <w:rsid w:val="00900C4D"/>
    <w:rsid w:val="00900C8C"/>
    <w:rsid w:val="00900D11"/>
    <w:rsid w:val="00900E21"/>
    <w:rsid w:val="00900EAC"/>
    <w:rsid w:val="00901029"/>
    <w:rsid w:val="009012A9"/>
    <w:rsid w:val="0090249E"/>
    <w:rsid w:val="009025C6"/>
    <w:rsid w:val="009032F3"/>
    <w:rsid w:val="009035E8"/>
    <w:rsid w:val="00903900"/>
    <w:rsid w:val="009039F6"/>
    <w:rsid w:val="00904ABD"/>
    <w:rsid w:val="00905F36"/>
    <w:rsid w:val="009063B5"/>
    <w:rsid w:val="00906580"/>
    <w:rsid w:val="00906649"/>
    <w:rsid w:val="00906651"/>
    <w:rsid w:val="00907844"/>
    <w:rsid w:val="00907C13"/>
    <w:rsid w:val="00910311"/>
    <w:rsid w:val="009105F6"/>
    <w:rsid w:val="0091191E"/>
    <w:rsid w:val="00911ABD"/>
    <w:rsid w:val="00911F61"/>
    <w:rsid w:val="00912C2E"/>
    <w:rsid w:val="00913456"/>
    <w:rsid w:val="00913F7A"/>
    <w:rsid w:val="009157B2"/>
    <w:rsid w:val="0091597F"/>
    <w:rsid w:val="00915AC6"/>
    <w:rsid w:val="009165FD"/>
    <w:rsid w:val="0091669C"/>
    <w:rsid w:val="00916BF5"/>
    <w:rsid w:val="00917397"/>
    <w:rsid w:val="0092094D"/>
    <w:rsid w:val="00920961"/>
    <w:rsid w:val="009209FD"/>
    <w:rsid w:val="00921081"/>
    <w:rsid w:val="00921B17"/>
    <w:rsid w:val="0092234A"/>
    <w:rsid w:val="0092275B"/>
    <w:rsid w:val="009227A9"/>
    <w:rsid w:val="00922D93"/>
    <w:rsid w:val="009230E5"/>
    <w:rsid w:val="00923A04"/>
    <w:rsid w:val="00923AB2"/>
    <w:rsid w:val="009249DC"/>
    <w:rsid w:val="009259D6"/>
    <w:rsid w:val="00926049"/>
    <w:rsid w:val="00926672"/>
    <w:rsid w:val="009267B4"/>
    <w:rsid w:val="009268F9"/>
    <w:rsid w:val="009269D0"/>
    <w:rsid w:val="00926F61"/>
    <w:rsid w:val="00927413"/>
    <w:rsid w:val="009278DA"/>
    <w:rsid w:val="0093012E"/>
    <w:rsid w:val="00930B8B"/>
    <w:rsid w:val="009317C3"/>
    <w:rsid w:val="00931828"/>
    <w:rsid w:val="00931C09"/>
    <w:rsid w:val="00931C9C"/>
    <w:rsid w:val="009324CF"/>
    <w:rsid w:val="00932C71"/>
    <w:rsid w:val="00932EAC"/>
    <w:rsid w:val="00933152"/>
    <w:rsid w:val="009337CE"/>
    <w:rsid w:val="009350AE"/>
    <w:rsid w:val="0093538A"/>
    <w:rsid w:val="009357F0"/>
    <w:rsid w:val="00935F2F"/>
    <w:rsid w:val="009362B2"/>
    <w:rsid w:val="009367F9"/>
    <w:rsid w:val="00936DF7"/>
    <w:rsid w:val="00937593"/>
    <w:rsid w:val="0093761C"/>
    <w:rsid w:val="00940367"/>
    <w:rsid w:val="00940815"/>
    <w:rsid w:val="00941B09"/>
    <w:rsid w:val="0094225C"/>
    <w:rsid w:val="009422FF"/>
    <w:rsid w:val="00942EC2"/>
    <w:rsid w:val="00943555"/>
    <w:rsid w:val="0094363B"/>
    <w:rsid w:val="00943B28"/>
    <w:rsid w:val="00944390"/>
    <w:rsid w:val="00944C84"/>
    <w:rsid w:val="009457AC"/>
    <w:rsid w:val="00945D6C"/>
    <w:rsid w:val="0094614E"/>
    <w:rsid w:val="00946560"/>
    <w:rsid w:val="009465D4"/>
    <w:rsid w:val="009476ED"/>
    <w:rsid w:val="00947821"/>
    <w:rsid w:val="00947C1F"/>
    <w:rsid w:val="00947D5E"/>
    <w:rsid w:val="009505DA"/>
    <w:rsid w:val="009511B9"/>
    <w:rsid w:val="00951792"/>
    <w:rsid w:val="0095179D"/>
    <w:rsid w:val="00951C9C"/>
    <w:rsid w:val="00951DBC"/>
    <w:rsid w:val="00951F6F"/>
    <w:rsid w:val="009521F7"/>
    <w:rsid w:val="00952428"/>
    <w:rsid w:val="009528AF"/>
    <w:rsid w:val="00953F59"/>
    <w:rsid w:val="00955075"/>
    <w:rsid w:val="0095597E"/>
    <w:rsid w:val="00956396"/>
    <w:rsid w:val="0095686D"/>
    <w:rsid w:val="00957211"/>
    <w:rsid w:val="009574D7"/>
    <w:rsid w:val="00957CD6"/>
    <w:rsid w:val="00961E57"/>
    <w:rsid w:val="00961F2F"/>
    <w:rsid w:val="009625A2"/>
    <w:rsid w:val="00962847"/>
    <w:rsid w:val="00962D82"/>
    <w:rsid w:val="00962DFB"/>
    <w:rsid w:val="00962F92"/>
    <w:rsid w:val="00963B9B"/>
    <w:rsid w:val="00963C97"/>
    <w:rsid w:val="00964326"/>
    <w:rsid w:val="00964BD5"/>
    <w:rsid w:val="00965078"/>
    <w:rsid w:val="009653C9"/>
    <w:rsid w:val="0096545F"/>
    <w:rsid w:val="009661DE"/>
    <w:rsid w:val="009664C2"/>
    <w:rsid w:val="00966B3B"/>
    <w:rsid w:val="00967B16"/>
    <w:rsid w:val="00970708"/>
    <w:rsid w:val="009708EC"/>
    <w:rsid w:val="009710AF"/>
    <w:rsid w:val="0097136A"/>
    <w:rsid w:val="00971420"/>
    <w:rsid w:val="00971D93"/>
    <w:rsid w:val="009726A9"/>
    <w:rsid w:val="00973DF5"/>
    <w:rsid w:val="009741FD"/>
    <w:rsid w:val="00974971"/>
    <w:rsid w:val="009769E8"/>
    <w:rsid w:val="0097711B"/>
    <w:rsid w:val="00977DEA"/>
    <w:rsid w:val="00977F97"/>
    <w:rsid w:val="009804FB"/>
    <w:rsid w:val="0098084A"/>
    <w:rsid w:val="0098133D"/>
    <w:rsid w:val="00981414"/>
    <w:rsid w:val="0098143D"/>
    <w:rsid w:val="00981623"/>
    <w:rsid w:val="00982228"/>
    <w:rsid w:val="00984195"/>
    <w:rsid w:val="00984C43"/>
    <w:rsid w:val="0098528C"/>
    <w:rsid w:val="00985462"/>
    <w:rsid w:val="0098595C"/>
    <w:rsid w:val="00985C2F"/>
    <w:rsid w:val="00987B69"/>
    <w:rsid w:val="00987BD2"/>
    <w:rsid w:val="009906EA"/>
    <w:rsid w:val="009908F8"/>
    <w:rsid w:val="00990E22"/>
    <w:rsid w:val="00991D55"/>
    <w:rsid w:val="00991DCE"/>
    <w:rsid w:val="009926AD"/>
    <w:rsid w:val="009958B4"/>
    <w:rsid w:val="00995BFF"/>
    <w:rsid w:val="00996478"/>
    <w:rsid w:val="009966EC"/>
    <w:rsid w:val="0099718F"/>
    <w:rsid w:val="0099769D"/>
    <w:rsid w:val="009A01E2"/>
    <w:rsid w:val="009A036A"/>
    <w:rsid w:val="009A0661"/>
    <w:rsid w:val="009A09DA"/>
    <w:rsid w:val="009A0C40"/>
    <w:rsid w:val="009A10A1"/>
    <w:rsid w:val="009A146A"/>
    <w:rsid w:val="009A21F9"/>
    <w:rsid w:val="009A226F"/>
    <w:rsid w:val="009A271F"/>
    <w:rsid w:val="009A27E4"/>
    <w:rsid w:val="009A2ED9"/>
    <w:rsid w:val="009A364B"/>
    <w:rsid w:val="009A37DA"/>
    <w:rsid w:val="009A3A77"/>
    <w:rsid w:val="009A4516"/>
    <w:rsid w:val="009A5406"/>
    <w:rsid w:val="009A5AAC"/>
    <w:rsid w:val="009A5C8A"/>
    <w:rsid w:val="009A6082"/>
    <w:rsid w:val="009A627A"/>
    <w:rsid w:val="009B01B4"/>
    <w:rsid w:val="009B11AF"/>
    <w:rsid w:val="009B1B6E"/>
    <w:rsid w:val="009B2820"/>
    <w:rsid w:val="009B2D63"/>
    <w:rsid w:val="009B34B3"/>
    <w:rsid w:val="009B3BC0"/>
    <w:rsid w:val="009B3FFB"/>
    <w:rsid w:val="009B47D2"/>
    <w:rsid w:val="009B4973"/>
    <w:rsid w:val="009B5264"/>
    <w:rsid w:val="009B54E0"/>
    <w:rsid w:val="009B55CE"/>
    <w:rsid w:val="009B5B04"/>
    <w:rsid w:val="009B7101"/>
    <w:rsid w:val="009B7305"/>
    <w:rsid w:val="009B7690"/>
    <w:rsid w:val="009C005F"/>
    <w:rsid w:val="009C0450"/>
    <w:rsid w:val="009C074F"/>
    <w:rsid w:val="009C1897"/>
    <w:rsid w:val="009C1A30"/>
    <w:rsid w:val="009C216B"/>
    <w:rsid w:val="009C316C"/>
    <w:rsid w:val="009C3479"/>
    <w:rsid w:val="009C36E5"/>
    <w:rsid w:val="009C4FA0"/>
    <w:rsid w:val="009C5513"/>
    <w:rsid w:val="009C5601"/>
    <w:rsid w:val="009C58A8"/>
    <w:rsid w:val="009C5E05"/>
    <w:rsid w:val="009C5FD5"/>
    <w:rsid w:val="009C669C"/>
    <w:rsid w:val="009C6909"/>
    <w:rsid w:val="009C717B"/>
    <w:rsid w:val="009C71AC"/>
    <w:rsid w:val="009C7E5D"/>
    <w:rsid w:val="009D0004"/>
    <w:rsid w:val="009D0117"/>
    <w:rsid w:val="009D1AA4"/>
    <w:rsid w:val="009D20BE"/>
    <w:rsid w:val="009D215C"/>
    <w:rsid w:val="009D31E8"/>
    <w:rsid w:val="009D38E8"/>
    <w:rsid w:val="009D3D81"/>
    <w:rsid w:val="009D5211"/>
    <w:rsid w:val="009D592E"/>
    <w:rsid w:val="009D6A24"/>
    <w:rsid w:val="009D730C"/>
    <w:rsid w:val="009E0B67"/>
    <w:rsid w:val="009E0E37"/>
    <w:rsid w:val="009E19DD"/>
    <w:rsid w:val="009E1A62"/>
    <w:rsid w:val="009E1C65"/>
    <w:rsid w:val="009E1CFA"/>
    <w:rsid w:val="009E25FD"/>
    <w:rsid w:val="009E287A"/>
    <w:rsid w:val="009E2BC8"/>
    <w:rsid w:val="009E491A"/>
    <w:rsid w:val="009E5199"/>
    <w:rsid w:val="009E5C13"/>
    <w:rsid w:val="009E642A"/>
    <w:rsid w:val="009E689B"/>
    <w:rsid w:val="009E6AE4"/>
    <w:rsid w:val="009E6D85"/>
    <w:rsid w:val="009E758F"/>
    <w:rsid w:val="009F04F5"/>
    <w:rsid w:val="009F10A0"/>
    <w:rsid w:val="009F1682"/>
    <w:rsid w:val="009F2645"/>
    <w:rsid w:val="009F3846"/>
    <w:rsid w:val="009F39E3"/>
    <w:rsid w:val="009F3B76"/>
    <w:rsid w:val="009F44E3"/>
    <w:rsid w:val="009F4CE7"/>
    <w:rsid w:val="009F50F6"/>
    <w:rsid w:val="009F51CF"/>
    <w:rsid w:val="009F5365"/>
    <w:rsid w:val="009F63B9"/>
    <w:rsid w:val="009F6FF5"/>
    <w:rsid w:val="009F79E3"/>
    <w:rsid w:val="00A00253"/>
    <w:rsid w:val="00A01980"/>
    <w:rsid w:val="00A0212D"/>
    <w:rsid w:val="00A02AD7"/>
    <w:rsid w:val="00A02CBC"/>
    <w:rsid w:val="00A043BC"/>
    <w:rsid w:val="00A05294"/>
    <w:rsid w:val="00A05677"/>
    <w:rsid w:val="00A05F43"/>
    <w:rsid w:val="00A07653"/>
    <w:rsid w:val="00A07E08"/>
    <w:rsid w:val="00A07F07"/>
    <w:rsid w:val="00A11A56"/>
    <w:rsid w:val="00A12A9A"/>
    <w:rsid w:val="00A12C70"/>
    <w:rsid w:val="00A1321E"/>
    <w:rsid w:val="00A14646"/>
    <w:rsid w:val="00A149F6"/>
    <w:rsid w:val="00A15564"/>
    <w:rsid w:val="00A15A3F"/>
    <w:rsid w:val="00A15DF4"/>
    <w:rsid w:val="00A15EA0"/>
    <w:rsid w:val="00A16001"/>
    <w:rsid w:val="00A16319"/>
    <w:rsid w:val="00A1661E"/>
    <w:rsid w:val="00A17065"/>
    <w:rsid w:val="00A174B2"/>
    <w:rsid w:val="00A176AB"/>
    <w:rsid w:val="00A1794A"/>
    <w:rsid w:val="00A17D57"/>
    <w:rsid w:val="00A209B4"/>
    <w:rsid w:val="00A20AB9"/>
    <w:rsid w:val="00A20BB3"/>
    <w:rsid w:val="00A21381"/>
    <w:rsid w:val="00A21BF8"/>
    <w:rsid w:val="00A22C1A"/>
    <w:rsid w:val="00A22FA6"/>
    <w:rsid w:val="00A22FB2"/>
    <w:rsid w:val="00A22FC8"/>
    <w:rsid w:val="00A233A8"/>
    <w:rsid w:val="00A239E8"/>
    <w:rsid w:val="00A24833"/>
    <w:rsid w:val="00A2494C"/>
    <w:rsid w:val="00A24E85"/>
    <w:rsid w:val="00A262F4"/>
    <w:rsid w:val="00A26EF9"/>
    <w:rsid w:val="00A26F2C"/>
    <w:rsid w:val="00A271D1"/>
    <w:rsid w:val="00A27487"/>
    <w:rsid w:val="00A2768F"/>
    <w:rsid w:val="00A277D6"/>
    <w:rsid w:val="00A279AB"/>
    <w:rsid w:val="00A3024D"/>
    <w:rsid w:val="00A302BF"/>
    <w:rsid w:val="00A30B08"/>
    <w:rsid w:val="00A30DA3"/>
    <w:rsid w:val="00A30FC0"/>
    <w:rsid w:val="00A31668"/>
    <w:rsid w:val="00A31BF7"/>
    <w:rsid w:val="00A31DC6"/>
    <w:rsid w:val="00A320A5"/>
    <w:rsid w:val="00A33868"/>
    <w:rsid w:val="00A33EFE"/>
    <w:rsid w:val="00A35C5B"/>
    <w:rsid w:val="00A35F9F"/>
    <w:rsid w:val="00A3605A"/>
    <w:rsid w:val="00A36774"/>
    <w:rsid w:val="00A367A2"/>
    <w:rsid w:val="00A36E75"/>
    <w:rsid w:val="00A370D6"/>
    <w:rsid w:val="00A3711A"/>
    <w:rsid w:val="00A37BDC"/>
    <w:rsid w:val="00A402E2"/>
    <w:rsid w:val="00A4084C"/>
    <w:rsid w:val="00A409F7"/>
    <w:rsid w:val="00A41047"/>
    <w:rsid w:val="00A4142D"/>
    <w:rsid w:val="00A41DE2"/>
    <w:rsid w:val="00A421E5"/>
    <w:rsid w:val="00A4229E"/>
    <w:rsid w:val="00A42301"/>
    <w:rsid w:val="00A428B5"/>
    <w:rsid w:val="00A43B6B"/>
    <w:rsid w:val="00A4421C"/>
    <w:rsid w:val="00A44319"/>
    <w:rsid w:val="00A44A35"/>
    <w:rsid w:val="00A44A3B"/>
    <w:rsid w:val="00A44D0E"/>
    <w:rsid w:val="00A458C3"/>
    <w:rsid w:val="00A458EE"/>
    <w:rsid w:val="00A45A67"/>
    <w:rsid w:val="00A47204"/>
    <w:rsid w:val="00A5074A"/>
    <w:rsid w:val="00A50E7A"/>
    <w:rsid w:val="00A5165E"/>
    <w:rsid w:val="00A52403"/>
    <w:rsid w:val="00A52CE5"/>
    <w:rsid w:val="00A52DB4"/>
    <w:rsid w:val="00A53365"/>
    <w:rsid w:val="00A539B1"/>
    <w:rsid w:val="00A542E7"/>
    <w:rsid w:val="00A545F9"/>
    <w:rsid w:val="00A54CC8"/>
    <w:rsid w:val="00A55606"/>
    <w:rsid w:val="00A5562C"/>
    <w:rsid w:val="00A57E37"/>
    <w:rsid w:val="00A60C81"/>
    <w:rsid w:val="00A621D8"/>
    <w:rsid w:val="00A62571"/>
    <w:rsid w:val="00A62F0E"/>
    <w:rsid w:val="00A63D13"/>
    <w:rsid w:val="00A63DAD"/>
    <w:rsid w:val="00A63EB7"/>
    <w:rsid w:val="00A64E91"/>
    <w:rsid w:val="00A64FB3"/>
    <w:rsid w:val="00A650E6"/>
    <w:rsid w:val="00A65D22"/>
    <w:rsid w:val="00A666E1"/>
    <w:rsid w:val="00A668F3"/>
    <w:rsid w:val="00A67400"/>
    <w:rsid w:val="00A674A9"/>
    <w:rsid w:val="00A67509"/>
    <w:rsid w:val="00A67788"/>
    <w:rsid w:val="00A70B7C"/>
    <w:rsid w:val="00A71610"/>
    <w:rsid w:val="00A717F2"/>
    <w:rsid w:val="00A71CD2"/>
    <w:rsid w:val="00A72A5C"/>
    <w:rsid w:val="00A72C90"/>
    <w:rsid w:val="00A72EC8"/>
    <w:rsid w:val="00A736F8"/>
    <w:rsid w:val="00A73980"/>
    <w:rsid w:val="00A739E6"/>
    <w:rsid w:val="00A74133"/>
    <w:rsid w:val="00A74ACB"/>
    <w:rsid w:val="00A7590B"/>
    <w:rsid w:val="00A75FFE"/>
    <w:rsid w:val="00A76076"/>
    <w:rsid w:val="00A7653B"/>
    <w:rsid w:val="00A81070"/>
    <w:rsid w:val="00A81493"/>
    <w:rsid w:val="00A815B0"/>
    <w:rsid w:val="00A82390"/>
    <w:rsid w:val="00A82901"/>
    <w:rsid w:val="00A831C3"/>
    <w:rsid w:val="00A833C0"/>
    <w:rsid w:val="00A835D3"/>
    <w:rsid w:val="00A83F58"/>
    <w:rsid w:val="00A848B9"/>
    <w:rsid w:val="00A8671D"/>
    <w:rsid w:val="00A87F2A"/>
    <w:rsid w:val="00A90517"/>
    <w:rsid w:val="00A906F9"/>
    <w:rsid w:val="00A907FD"/>
    <w:rsid w:val="00A908F9"/>
    <w:rsid w:val="00A90F0B"/>
    <w:rsid w:val="00A91870"/>
    <w:rsid w:val="00A9309A"/>
    <w:rsid w:val="00A93D4B"/>
    <w:rsid w:val="00A93D6D"/>
    <w:rsid w:val="00A9491A"/>
    <w:rsid w:val="00A94D6C"/>
    <w:rsid w:val="00A952FA"/>
    <w:rsid w:val="00A959D1"/>
    <w:rsid w:val="00A97375"/>
    <w:rsid w:val="00AA0F0E"/>
    <w:rsid w:val="00AA14F3"/>
    <w:rsid w:val="00AA17DB"/>
    <w:rsid w:val="00AA1CE1"/>
    <w:rsid w:val="00AA262E"/>
    <w:rsid w:val="00AA2BCB"/>
    <w:rsid w:val="00AA3139"/>
    <w:rsid w:val="00AA369E"/>
    <w:rsid w:val="00AA3CD5"/>
    <w:rsid w:val="00AA419F"/>
    <w:rsid w:val="00AA5353"/>
    <w:rsid w:val="00AA661B"/>
    <w:rsid w:val="00AA682F"/>
    <w:rsid w:val="00AA6B84"/>
    <w:rsid w:val="00AA6E48"/>
    <w:rsid w:val="00AA7A91"/>
    <w:rsid w:val="00AA7E0C"/>
    <w:rsid w:val="00AB06DA"/>
    <w:rsid w:val="00AB0CB6"/>
    <w:rsid w:val="00AB0FEB"/>
    <w:rsid w:val="00AB155A"/>
    <w:rsid w:val="00AB1EC6"/>
    <w:rsid w:val="00AB1F76"/>
    <w:rsid w:val="00AB3330"/>
    <w:rsid w:val="00AB3451"/>
    <w:rsid w:val="00AB354D"/>
    <w:rsid w:val="00AB3B9B"/>
    <w:rsid w:val="00AB3CB1"/>
    <w:rsid w:val="00AB5953"/>
    <w:rsid w:val="00AB6160"/>
    <w:rsid w:val="00AB73DC"/>
    <w:rsid w:val="00AB7AF3"/>
    <w:rsid w:val="00AC02A2"/>
    <w:rsid w:val="00AC0B23"/>
    <w:rsid w:val="00AC15DA"/>
    <w:rsid w:val="00AC2150"/>
    <w:rsid w:val="00AC230D"/>
    <w:rsid w:val="00AC2718"/>
    <w:rsid w:val="00AC3081"/>
    <w:rsid w:val="00AC333D"/>
    <w:rsid w:val="00AC34C5"/>
    <w:rsid w:val="00AC3BAA"/>
    <w:rsid w:val="00AC4232"/>
    <w:rsid w:val="00AC4305"/>
    <w:rsid w:val="00AC4BCA"/>
    <w:rsid w:val="00AC5931"/>
    <w:rsid w:val="00AC606C"/>
    <w:rsid w:val="00AC6ACC"/>
    <w:rsid w:val="00AC6C7F"/>
    <w:rsid w:val="00AC6CA2"/>
    <w:rsid w:val="00AC6DFE"/>
    <w:rsid w:val="00AD06E0"/>
    <w:rsid w:val="00AD06F2"/>
    <w:rsid w:val="00AD16FB"/>
    <w:rsid w:val="00AD35BD"/>
    <w:rsid w:val="00AD3950"/>
    <w:rsid w:val="00AD3AF0"/>
    <w:rsid w:val="00AD3B41"/>
    <w:rsid w:val="00AD40A5"/>
    <w:rsid w:val="00AD44D9"/>
    <w:rsid w:val="00AD543A"/>
    <w:rsid w:val="00AD586B"/>
    <w:rsid w:val="00AD5898"/>
    <w:rsid w:val="00AD5EE8"/>
    <w:rsid w:val="00AD62BE"/>
    <w:rsid w:val="00AD6343"/>
    <w:rsid w:val="00AD6393"/>
    <w:rsid w:val="00AD697A"/>
    <w:rsid w:val="00AD6B41"/>
    <w:rsid w:val="00AE0941"/>
    <w:rsid w:val="00AE09C0"/>
    <w:rsid w:val="00AE1047"/>
    <w:rsid w:val="00AE1DD1"/>
    <w:rsid w:val="00AE23C8"/>
    <w:rsid w:val="00AE2B9A"/>
    <w:rsid w:val="00AE3173"/>
    <w:rsid w:val="00AE378A"/>
    <w:rsid w:val="00AE37DA"/>
    <w:rsid w:val="00AE479A"/>
    <w:rsid w:val="00AE4AFA"/>
    <w:rsid w:val="00AE53FC"/>
    <w:rsid w:val="00AE595A"/>
    <w:rsid w:val="00AE6188"/>
    <w:rsid w:val="00AE6599"/>
    <w:rsid w:val="00AE666D"/>
    <w:rsid w:val="00AE6F9A"/>
    <w:rsid w:val="00AE778A"/>
    <w:rsid w:val="00AE7AA0"/>
    <w:rsid w:val="00AE7F97"/>
    <w:rsid w:val="00AF003E"/>
    <w:rsid w:val="00AF04F2"/>
    <w:rsid w:val="00AF08CF"/>
    <w:rsid w:val="00AF0A48"/>
    <w:rsid w:val="00AF1AED"/>
    <w:rsid w:val="00AF1BC0"/>
    <w:rsid w:val="00AF1E79"/>
    <w:rsid w:val="00AF2F87"/>
    <w:rsid w:val="00AF3521"/>
    <w:rsid w:val="00AF374C"/>
    <w:rsid w:val="00AF3954"/>
    <w:rsid w:val="00AF3C3D"/>
    <w:rsid w:val="00AF3DDD"/>
    <w:rsid w:val="00AF418B"/>
    <w:rsid w:val="00AF42FD"/>
    <w:rsid w:val="00AF4459"/>
    <w:rsid w:val="00AF44F8"/>
    <w:rsid w:val="00AF4A19"/>
    <w:rsid w:val="00AF4A42"/>
    <w:rsid w:val="00AF4AC3"/>
    <w:rsid w:val="00AF4FEA"/>
    <w:rsid w:val="00AF5550"/>
    <w:rsid w:val="00AF6111"/>
    <w:rsid w:val="00AF631D"/>
    <w:rsid w:val="00AF6481"/>
    <w:rsid w:val="00AF6CE2"/>
    <w:rsid w:val="00AF742F"/>
    <w:rsid w:val="00AF7582"/>
    <w:rsid w:val="00AF75F3"/>
    <w:rsid w:val="00AF7F9C"/>
    <w:rsid w:val="00AF7FBD"/>
    <w:rsid w:val="00B0021A"/>
    <w:rsid w:val="00B00633"/>
    <w:rsid w:val="00B00BD5"/>
    <w:rsid w:val="00B010B3"/>
    <w:rsid w:val="00B017F4"/>
    <w:rsid w:val="00B01C1A"/>
    <w:rsid w:val="00B01F4E"/>
    <w:rsid w:val="00B02492"/>
    <w:rsid w:val="00B0272E"/>
    <w:rsid w:val="00B02A98"/>
    <w:rsid w:val="00B0308F"/>
    <w:rsid w:val="00B031E6"/>
    <w:rsid w:val="00B035DA"/>
    <w:rsid w:val="00B035FB"/>
    <w:rsid w:val="00B03F85"/>
    <w:rsid w:val="00B0428D"/>
    <w:rsid w:val="00B044F5"/>
    <w:rsid w:val="00B04AA6"/>
    <w:rsid w:val="00B05907"/>
    <w:rsid w:val="00B05917"/>
    <w:rsid w:val="00B0671C"/>
    <w:rsid w:val="00B06B4D"/>
    <w:rsid w:val="00B06DB6"/>
    <w:rsid w:val="00B06E8D"/>
    <w:rsid w:val="00B07373"/>
    <w:rsid w:val="00B105D9"/>
    <w:rsid w:val="00B10A7C"/>
    <w:rsid w:val="00B10C97"/>
    <w:rsid w:val="00B10D58"/>
    <w:rsid w:val="00B10FE7"/>
    <w:rsid w:val="00B11A2D"/>
    <w:rsid w:val="00B11F4A"/>
    <w:rsid w:val="00B12349"/>
    <w:rsid w:val="00B13238"/>
    <w:rsid w:val="00B1333B"/>
    <w:rsid w:val="00B138D5"/>
    <w:rsid w:val="00B1464C"/>
    <w:rsid w:val="00B14FAA"/>
    <w:rsid w:val="00B15506"/>
    <w:rsid w:val="00B1601B"/>
    <w:rsid w:val="00B16645"/>
    <w:rsid w:val="00B16787"/>
    <w:rsid w:val="00B20101"/>
    <w:rsid w:val="00B2029D"/>
    <w:rsid w:val="00B20566"/>
    <w:rsid w:val="00B20A1D"/>
    <w:rsid w:val="00B20CB6"/>
    <w:rsid w:val="00B22231"/>
    <w:rsid w:val="00B22D15"/>
    <w:rsid w:val="00B2353A"/>
    <w:rsid w:val="00B24392"/>
    <w:rsid w:val="00B24A6C"/>
    <w:rsid w:val="00B24C9D"/>
    <w:rsid w:val="00B24F20"/>
    <w:rsid w:val="00B253AF"/>
    <w:rsid w:val="00B25649"/>
    <w:rsid w:val="00B2691A"/>
    <w:rsid w:val="00B26E4E"/>
    <w:rsid w:val="00B2778E"/>
    <w:rsid w:val="00B27B77"/>
    <w:rsid w:val="00B27B93"/>
    <w:rsid w:val="00B27F50"/>
    <w:rsid w:val="00B3093A"/>
    <w:rsid w:val="00B309A4"/>
    <w:rsid w:val="00B31062"/>
    <w:rsid w:val="00B31C74"/>
    <w:rsid w:val="00B3211E"/>
    <w:rsid w:val="00B321F3"/>
    <w:rsid w:val="00B33252"/>
    <w:rsid w:val="00B337B9"/>
    <w:rsid w:val="00B33DEC"/>
    <w:rsid w:val="00B34906"/>
    <w:rsid w:val="00B34BD8"/>
    <w:rsid w:val="00B3543C"/>
    <w:rsid w:val="00B35944"/>
    <w:rsid w:val="00B366FA"/>
    <w:rsid w:val="00B36C97"/>
    <w:rsid w:val="00B36E11"/>
    <w:rsid w:val="00B37709"/>
    <w:rsid w:val="00B40EB8"/>
    <w:rsid w:val="00B4119F"/>
    <w:rsid w:val="00B41EFA"/>
    <w:rsid w:val="00B4201B"/>
    <w:rsid w:val="00B428F6"/>
    <w:rsid w:val="00B42B84"/>
    <w:rsid w:val="00B42FF8"/>
    <w:rsid w:val="00B43D5A"/>
    <w:rsid w:val="00B44118"/>
    <w:rsid w:val="00B4447D"/>
    <w:rsid w:val="00B46AA3"/>
    <w:rsid w:val="00B47F7A"/>
    <w:rsid w:val="00B50139"/>
    <w:rsid w:val="00B50E01"/>
    <w:rsid w:val="00B510ED"/>
    <w:rsid w:val="00B52419"/>
    <w:rsid w:val="00B53434"/>
    <w:rsid w:val="00B537CA"/>
    <w:rsid w:val="00B54325"/>
    <w:rsid w:val="00B54D25"/>
    <w:rsid w:val="00B54DDA"/>
    <w:rsid w:val="00B54FFA"/>
    <w:rsid w:val="00B5517A"/>
    <w:rsid w:val="00B55BAA"/>
    <w:rsid w:val="00B56635"/>
    <w:rsid w:val="00B56AC0"/>
    <w:rsid w:val="00B5715A"/>
    <w:rsid w:val="00B57330"/>
    <w:rsid w:val="00B577C3"/>
    <w:rsid w:val="00B57814"/>
    <w:rsid w:val="00B600DE"/>
    <w:rsid w:val="00B608D5"/>
    <w:rsid w:val="00B6147C"/>
    <w:rsid w:val="00B61844"/>
    <w:rsid w:val="00B61D4C"/>
    <w:rsid w:val="00B626CB"/>
    <w:rsid w:val="00B62910"/>
    <w:rsid w:val="00B63998"/>
    <w:rsid w:val="00B63FEA"/>
    <w:rsid w:val="00B6470C"/>
    <w:rsid w:val="00B64965"/>
    <w:rsid w:val="00B64CBE"/>
    <w:rsid w:val="00B64D12"/>
    <w:rsid w:val="00B64E2D"/>
    <w:rsid w:val="00B65441"/>
    <w:rsid w:val="00B65817"/>
    <w:rsid w:val="00B65B64"/>
    <w:rsid w:val="00B6663A"/>
    <w:rsid w:val="00B66949"/>
    <w:rsid w:val="00B66E4D"/>
    <w:rsid w:val="00B673D7"/>
    <w:rsid w:val="00B675F6"/>
    <w:rsid w:val="00B70830"/>
    <w:rsid w:val="00B70F76"/>
    <w:rsid w:val="00B71198"/>
    <w:rsid w:val="00B714E7"/>
    <w:rsid w:val="00B7177B"/>
    <w:rsid w:val="00B71F3D"/>
    <w:rsid w:val="00B734A0"/>
    <w:rsid w:val="00B7389A"/>
    <w:rsid w:val="00B73934"/>
    <w:rsid w:val="00B74DE7"/>
    <w:rsid w:val="00B761A9"/>
    <w:rsid w:val="00B76479"/>
    <w:rsid w:val="00B7658C"/>
    <w:rsid w:val="00B765EE"/>
    <w:rsid w:val="00B76C79"/>
    <w:rsid w:val="00B771DD"/>
    <w:rsid w:val="00B77841"/>
    <w:rsid w:val="00B7793B"/>
    <w:rsid w:val="00B77F0C"/>
    <w:rsid w:val="00B77F96"/>
    <w:rsid w:val="00B80345"/>
    <w:rsid w:val="00B811B8"/>
    <w:rsid w:val="00B81291"/>
    <w:rsid w:val="00B82148"/>
    <w:rsid w:val="00B8329B"/>
    <w:rsid w:val="00B83F1D"/>
    <w:rsid w:val="00B84A43"/>
    <w:rsid w:val="00B84FF5"/>
    <w:rsid w:val="00B8504B"/>
    <w:rsid w:val="00B85DC6"/>
    <w:rsid w:val="00B86110"/>
    <w:rsid w:val="00B8614B"/>
    <w:rsid w:val="00B86238"/>
    <w:rsid w:val="00B86539"/>
    <w:rsid w:val="00B86723"/>
    <w:rsid w:val="00B87609"/>
    <w:rsid w:val="00B87803"/>
    <w:rsid w:val="00B9063B"/>
    <w:rsid w:val="00B91501"/>
    <w:rsid w:val="00B91B3D"/>
    <w:rsid w:val="00B91BAB"/>
    <w:rsid w:val="00B91F33"/>
    <w:rsid w:val="00B9307E"/>
    <w:rsid w:val="00B9346B"/>
    <w:rsid w:val="00B93BEB"/>
    <w:rsid w:val="00B94410"/>
    <w:rsid w:val="00B94613"/>
    <w:rsid w:val="00B94675"/>
    <w:rsid w:val="00B94E74"/>
    <w:rsid w:val="00B9503A"/>
    <w:rsid w:val="00B952EE"/>
    <w:rsid w:val="00B95363"/>
    <w:rsid w:val="00B9580C"/>
    <w:rsid w:val="00B95817"/>
    <w:rsid w:val="00B95912"/>
    <w:rsid w:val="00B960C9"/>
    <w:rsid w:val="00B96A66"/>
    <w:rsid w:val="00B96C5B"/>
    <w:rsid w:val="00B96D38"/>
    <w:rsid w:val="00B96D9B"/>
    <w:rsid w:val="00B96F24"/>
    <w:rsid w:val="00B9773B"/>
    <w:rsid w:val="00B97C35"/>
    <w:rsid w:val="00BA05AD"/>
    <w:rsid w:val="00BA1653"/>
    <w:rsid w:val="00BA19B4"/>
    <w:rsid w:val="00BA1C07"/>
    <w:rsid w:val="00BA2BCB"/>
    <w:rsid w:val="00BA336C"/>
    <w:rsid w:val="00BA3480"/>
    <w:rsid w:val="00BA3800"/>
    <w:rsid w:val="00BA4754"/>
    <w:rsid w:val="00BA4EDC"/>
    <w:rsid w:val="00BA4FF2"/>
    <w:rsid w:val="00BA5024"/>
    <w:rsid w:val="00BA5033"/>
    <w:rsid w:val="00BA54B5"/>
    <w:rsid w:val="00BA54DD"/>
    <w:rsid w:val="00BA58DE"/>
    <w:rsid w:val="00BA5B1E"/>
    <w:rsid w:val="00BA68E4"/>
    <w:rsid w:val="00BA6A1C"/>
    <w:rsid w:val="00BA6C33"/>
    <w:rsid w:val="00BA6D52"/>
    <w:rsid w:val="00BA6DC6"/>
    <w:rsid w:val="00BA7B71"/>
    <w:rsid w:val="00BA7E2D"/>
    <w:rsid w:val="00BB01F7"/>
    <w:rsid w:val="00BB0374"/>
    <w:rsid w:val="00BB04A6"/>
    <w:rsid w:val="00BB073F"/>
    <w:rsid w:val="00BB1BA6"/>
    <w:rsid w:val="00BB256C"/>
    <w:rsid w:val="00BB33B3"/>
    <w:rsid w:val="00BB3ADD"/>
    <w:rsid w:val="00BB3DA4"/>
    <w:rsid w:val="00BB3F83"/>
    <w:rsid w:val="00BB4885"/>
    <w:rsid w:val="00BB4A61"/>
    <w:rsid w:val="00BB4EAC"/>
    <w:rsid w:val="00BB52FF"/>
    <w:rsid w:val="00BB54A1"/>
    <w:rsid w:val="00BB5E32"/>
    <w:rsid w:val="00BB6C0F"/>
    <w:rsid w:val="00BB6F43"/>
    <w:rsid w:val="00BB74E8"/>
    <w:rsid w:val="00BB7A56"/>
    <w:rsid w:val="00BB7E76"/>
    <w:rsid w:val="00BC00FD"/>
    <w:rsid w:val="00BC069A"/>
    <w:rsid w:val="00BC0874"/>
    <w:rsid w:val="00BC1299"/>
    <w:rsid w:val="00BC17BD"/>
    <w:rsid w:val="00BC3B11"/>
    <w:rsid w:val="00BC4035"/>
    <w:rsid w:val="00BC43C7"/>
    <w:rsid w:val="00BC45D8"/>
    <w:rsid w:val="00BC4629"/>
    <w:rsid w:val="00BC4D5F"/>
    <w:rsid w:val="00BC5295"/>
    <w:rsid w:val="00BC5C9F"/>
    <w:rsid w:val="00BC65C4"/>
    <w:rsid w:val="00BC6980"/>
    <w:rsid w:val="00BC6A2A"/>
    <w:rsid w:val="00BD0789"/>
    <w:rsid w:val="00BD0846"/>
    <w:rsid w:val="00BD1904"/>
    <w:rsid w:val="00BD37B9"/>
    <w:rsid w:val="00BD459B"/>
    <w:rsid w:val="00BD55DA"/>
    <w:rsid w:val="00BD573E"/>
    <w:rsid w:val="00BD5B6A"/>
    <w:rsid w:val="00BD5C2B"/>
    <w:rsid w:val="00BD6644"/>
    <w:rsid w:val="00BD681A"/>
    <w:rsid w:val="00BD6DA9"/>
    <w:rsid w:val="00BD6DE6"/>
    <w:rsid w:val="00BD6E78"/>
    <w:rsid w:val="00BD7A05"/>
    <w:rsid w:val="00BD7D44"/>
    <w:rsid w:val="00BE0572"/>
    <w:rsid w:val="00BE0657"/>
    <w:rsid w:val="00BE1511"/>
    <w:rsid w:val="00BE1D5B"/>
    <w:rsid w:val="00BE21AD"/>
    <w:rsid w:val="00BE21CA"/>
    <w:rsid w:val="00BE21DC"/>
    <w:rsid w:val="00BE2AFD"/>
    <w:rsid w:val="00BE331F"/>
    <w:rsid w:val="00BE50CB"/>
    <w:rsid w:val="00BE5D48"/>
    <w:rsid w:val="00BE66D1"/>
    <w:rsid w:val="00BE680F"/>
    <w:rsid w:val="00BE6DDD"/>
    <w:rsid w:val="00BF016F"/>
    <w:rsid w:val="00BF0438"/>
    <w:rsid w:val="00BF0762"/>
    <w:rsid w:val="00BF1002"/>
    <w:rsid w:val="00BF15EF"/>
    <w:rsid w:val="00BF2DED"/>
    <w:rsid w:val="00BF34FA"/>
    <w:rsid w:val="00BF39C2"/>
    <w:rsid w:val="00BF3FD9"/>
    <w:rsid w:val="00BF4C0A"/>
    <w:rsid w:val="00BF503A"/>
    <w:rsid w:val="00BF525B"/>
    <w:rsid w:val="00BF557A"/>
    <w:rsid w:val="00BF6E04"/>
    <w:rsid w:val="00BF7B59"/>
    <w:rsid w:val="00C00514"/>
    <w:rsid w:val="00C012E6"/>
    <w:rsid w:val="00C01389"/>
    <w:rsid w:val="00C0171D"/>
    <w:rsid w:val="00C01CDD"/>
    <w:rsid w:val="00C02711"/>
    <w:rsid w:val="00C02B5E"/>
    <w:rsid w:val="00C02FCB"/>
    <w:rsid w:val="00C03220"/>
    <w:rsid w:val="00C04C00"/>
    <w:rsid w:val="00C04FE2"/>
    <w:rsid w:val="00C05360"/>
    <w:rsid w:val="00C05B60"/>
    <w:rsid w:val="00C0624F"/>
    <w:rsid w:val="00C06E70"/>
    <w:rsid w:val="00C10DC9"/>
    <w:rsid w:val="00C11E7B"/>
    <w:rsid w:val="00C1232D"/>
    <w:rsid w:val="00C12874"/>
    <w:rsid w:val="00C13D00"/>
    <w:rsid w:val="00C13D56"/>
    <w:rsid w:val="00C13F80"/>
    <w:rsid w:val="00C14102"/>
    <w:rsid w:val="00C14245"/>
    <w:rsid w:val="00C14DA4"/>
    <w:rsid w:val="00C152AA"/>
    <w:rsid w:val="00C17D50"/>
    <w:rsid w:val="00C17FB0"/>
    <w:rsid w:val="00C20A55"/>
    <w:rsid w:val="00C21457"/>
    <w:rsid w:val="00C217AF"/>
    <w:rsid w:val="00C21FDF"/>
    <w:rsid w:val="00C233A9"/>
    <w:rsid w:val="00C23D36"/>
    <w:rsid w:val="00C244F2"/>
    <w:rsid w:val="00C24639"/>
    <w:rsid w:val="00C253F8"/>
    <w:rsid w:val="00C25DCF"/>
    <w:rsid w:val="00C26E68"/>
    <w:rsid w:val="00C27D5E"/>
    <w:rsid w:val="00C30D17"/>
    <w:rsid w:val="00C30FEB"/>
    <w:rsid w:val="00C311C1"/>
    <w:rsid w:val="00C335E2"/>
    <w:rsid w:val="00C3378D"/>
    <w:rsid w:val="00C33B10"/>
    <w:rsid w:val="00C34EDF"/>
    <w:rsid w:val="00C355C7"/>
    <w:rsid w:val="00C36400"/>
    <w:rsid w:val="00C3679B"/>
    <w:rsid w:val="00C37B73"/>
    <w:rsid w:val="00C40387"/>
    <w:rsid w:val="00C4045A"/>
    <w:rsid w:val="00C40915"/>
    <w:rsid w:val="00C40A9F"/>
    <w:rsid w:val="00C40C11"/>
    <w:rsid w:val="00C40DC4"/>
    <w:rsid w:val="00C422D7"/>
    <w:rsid w:val="00C4245B"/>
    <w:rsid w:val="00C43050"/>
    <w:rsid w:val="00C43FFF"/>
    <w:rsid w:val="00C4420A"/>
    <w:rsid w:val="00C44382"/>
    <w:rsid w:val="00C44DE7"/>
    <w:rsid w:val="00C45399"/>
    <w:rsid w:val="00C454E9"/>
    <w:rsid w:val="00C455B6"/>
    <w:rsid w:val="00C45885"/>
    <w:rsid w:val="00C46DF4"/>
    <w:rsid w:val="00C479F9"/>
    <w:rsid w:val="00C47C44"/>
    <w:rsid w:val="00C47CBF"/>
    <w:rsid w:val="00C506F6"/>
    <w:rsid w:val="00C50F99"/>
    <w:rsid w:val="00C5187F"/>
    <w:rsid w:val="00C51C18"/>
    <w:rsid w:val="00C51D46"/>
    <w:rsid w:val="00C52504"/>
    <w:rsid w:val="00C5269B"/>
    <w:rsid w:val="00C52EB3"/>
    <w:rsid w:val="00C53CEE"/>
    <w:rsid w:val="00C53FBF"/>
    <w:rsid w:val="00C54FB8"/>
    <w:rsid w:val="00C5578A"/>
    <w:rsid w:val="00C55824"/>
    <w:rsid w:val="00C57D6C"/>
    <w:rsid w:val="00C60964"/>
    <w:rsid w:val="00C60E8D"/>
    <w:rsid w:val="00C617BE"/>
    <w:rsid w:val="00C61AF7"/>
    <w:rsid w:val="00C61CDC"/>
    <w:rsid w:val="00C6278F"/>
    <w:rsid w:val="00C63CFE"/>
    <w:rsid w:val="00C64126"/>
    <w:rsid w:val="00C64488"/>
    <w:rsid w:val="00C64C0C"/>
    <w:rsid w:val="00C652E6"/>
    <w:rsid w:val="00C65C1C"/>
    <w:rsid w:val="00C65DA4"/>
    <w:rsid w:val="00C65EE3"/>
    <w:rsid w:val="00C665B5"/>
    <w:rsid w:val="00C6687E"/>
    <w:rsid w:val="00C6798F"/>
    <w:rsid w:val="00C67C7E"/>
    <w:rsid w:val="00C7093D"/>
    <w:rsid w:val="00C709C3"/>
    <w:rsid w:val="00C70E73"/>
    <w:rsid w:val="00C73127"/>
    <w:rsid w:val="00C74147"/>
    <w:rsid w:val="00C74216"/>
    <w:rsid w:val="00C75D4D"/>
    <w:rsid w:val="00C76098"/>
    <w:rsid w:val="00C761BC"/>
    <w:rsid w:val="00C7722E"/>
    <w:rsid w:val="00C774BE"/>
    <w:rsid w:val="00C77A6C"/>
    <w:rsid w:val="00C802FC"/>
    <w:rsid w:val="00C802FE"/>
    <w:rsid w:val="00C805D7"/>
    <w:rsid w:val="00C80D42"/>
    <w:rsid w:val="00C811A9"/>
    <w:rsid w:val="00C82C7A"/>
    <w:rsid w:val="00C82CD6"/>
    <w:rsid w:val="00C82F49"/>
    <w:rsid w:val="00C850B5"/>
    <w:rsid w:val="00C850BE"/>
    <w:rsid w:val="00C85A59"/>
    <w:rsid w:val="00C85BC8"/>
    <w:rsid w:val="00C86930"/>
    <w:rsid w:val="00C86BD2"/>
    <w:rsid w:val="00C87ABA"/>
    <w:rsid w:val="00C87AE6"/>
    <w:rsid w:val="00C87CC3"/>
    <w:rsid w:val="00C90069"/>
    <w:rsid w:val="00C902EE"/>
    <w:rsid w:val="00C90BEA"/>
    <w:rsid w:val="00C912DD"/>
    <w:rsid w:val="00C919A7"/>
    <w:rsid w:val="00C926DC"/>
    <w:rsid w:val="00C9397F"/>
    <w:rsid w:val="00C93E6D"/>
    <w:rsid w:val="00C95156"/>
    <w:rsid w:val="00C9547E"/>
    <w:rsid w:val="00C970F0"/>
    <w:rsid w:val="00C9741B"/>
    <w:rsid w:val="00C97BB8"/>
    <w:rsid w:val="00C97CD3"/>
    <w:rsid w:val="00CA08C9"/>
    <w:rsid w:val="00CA29F4"/>
    <w:rsid w:val="00CA2AB4"/>
    <w:rsid w:val="00CA33B8"/>
    <w:rsid w:val="00CA352B"/>
    <w:rsid w:val="00CA390B"/>
    <w:rsid w:val="00CA41DA"/>
    <w:rsid w:val="00CA4A3D"/>
    <w:rsid w:val="00CA5C9D"/>
    <w:rsid w:val="00CA5E89"/>
    <w:rsid w:val="00CA6119"/>
    <w:rsid w:val="00CA620B"/>
    <w:rsid w:val="00CA6259"/>
    <w:rsid w:val="00CA626B"/>
    <w:rsid w:val="00CA73E2"/>
    <w:rsid w:val="00CA7696"/>
    <w:rsid w:val="00CA7FAA"/>
    <w:rsid w:val="00CB0250"/>
    <w:rsid w:val="00CB04FB"/>
    <w:rsid w:val="00CB10AE"/>
    <w:rsid w:val="00CB1884"/>
    <w:rsid w:val="00CB2199"/>
    <w:rsid w:val="00CB289F"/>
    <w:rsid w:val="00CB2A16"/>
    <w:rsid w:val="00CB32AA"/>
    <w:rsid w:val="00CB3F41"/>
    <w:rsid w:val="00CB48D0"/>
    <w:rsid w:val="00CB4A48"/>
    <w:rsid w:val="00CB4C43"/>
    <w:rsid w:val="00CB4F4A"/>
    <w:rsid w:val="00CB5631"/>
    <w:rsid w:val="00CB5669"/>
    <w:rsid w:val="00CB5EF3"/>
    <w:rsid w:val="00CB6882"/>
    <w:rsid w:val="00CB6FC3"/>
    <w:rsid w:val="00CB7002"/>
    <w:rsid w:val="00CB767A"/>
    <w:rsid w:val="00CB7BC8"/>
    <w:rsid w:val="00CC06E8"/>
    <w:rsid w:val="00CC09E1"/>
    <w:rsid w:val="00CC0C11"/>
    <w:rsid w:val="00CC0D11"/>
    <w:rsid w:val="00CC0E37"/>
    <w:rsid w:val="00CC152C"/>
    <w:rsid w:val="00CC22B5"/>
    <w:rsid w:val="00CC3C0A"/>
    <w:rsid w:val="00CC4098"/>
    <w:rsid w:val="00CC41E2"/>
    <w:rsid w:val="00CC454F"/>
    <w:rsid w:val="00CC4BB6"/>
    <w:rsid w:val="00CC5274"/>
    <w:rsid w:val="00CC5303"/>
    <w:rsid w:val="00CC5941"/>
    <w:rsid w:val="00CC59DC"/>
    <w:rsid w:val="00CC5D70"/>
    <w:rsid w:val="00CC6B68"/>
    <w:rsid w:val="00CC707F"/>
    <w:rsid w:val="00CC719D"/>
    <w:rsid w:val="00CC76F5"/>
    <w:rsid w:val="00CC7966"/>
    <w:rsid w:val="00CC7990"/>
    <w:rsid w:val="00CD0613"/>
    <w:rsid w:val="00CD1829"/>
    <w:rsid w:val="00CD1DEC"/>
    <w:rsid w:val="00CD1E10"/>
    <w:rsid w:val="00CD1E57"/>
    <w:rsid w:val="00CD1F6E"/>
    <w:rsid w:val="00CD3A04"/>
    <w:rsid w:val="00CD4046"/>
    <w:rsid w:val="00CD48EE"/>
    <w:rsid w:val="00CD4C46"/>
    <w:rsid w:val="00CD5529"/>
    <w:rsid w:val="00CD5DFF"/>
    <w:rsid w:val="00CD6F5C"/>
    <w:rsid w:val="00CD72AE"/>
    <w:rsid w:val="00CD7584"/>
    <w:rsid w:val="00CD75C0"/>
    <w:rsid w:val="00CD778F"/>
    <w:rsid w:val="00CD7F79"/>
    <w:rsid w:val="00CE0B1E"/>
    <w:rsid w:val="00CE105B"/>
    <w:rsid w:val="00CE1132"/>
    <w:rsid w:val="00CE2700"/>
    <w:rsid w:val="00CE288B"/>
    <w:rsid w:val="00CE2A0A"/>
    <w:rsid w:val="00CE40EB"/>
    <w:rsid w:val="00CE456D"/>
    <w:rsid w:val="00CE5894"/>
    <w:rsid w:val="00CE5A31"/>
    <w:rsid w:val="00CE5D66"/>
    <w:rsid w:val="00CE66E8"/>
    <w:rsid w:val="00CE704A"/>
    <w:rsid w:val="00CE7063"/>
    <w:rsid w:val="00CE7109"/>
    <w:rsid w:val="00CF0B4A"/>
    <w:rsid w:val="00CF1059"/>
    <w:rsid w:val="00CF1738"/>
    <w:rsid w:val="00CF1907"/>
    <w:rsid w:val="00CF1A98"/>
    <w:rsid w:val="00CF2627"/>
    <w:rsid w:val="00CF26BB"/>
    <w:rsid w:val="00CF290B"/>
    <w:rsid w:val="00CF2C4F"/>
    <w:rsid w:val="00CF3536"/>
    <w:rsid w:val="00CF374F"/>
    <w:rsid w:val="00CF4876"/>
    <w:rsid w:val="00CF577A"/>
    <w:rsid w:val="00CF635E"/>
    <w:rsid w:val="00CF665A"/>
    <w:rsid w:val="00CF7754"/>
    <w:rsid w:val="00CF7A64"/>
    <w:rsid w:val="00CF7F7E"/>
    <w:rsid w:val="00D0010A"/>
    <w:rsid w:val="00D012DE"/>
    <w:rsid w:val="00D01594"/>
    <w:rsid w:val="00D018E4"/>
    <w:rsid w:val="00D01A82"/>
    <w:rsid w:val="00D0351D"/>
    <w:rsid w:val="00D038E6"/>
    <w:rsid w:val="00D03D3D"/>
    <w:rsid w:val="00D04052"/>
    <w:rsid w:val="00D04AD7"/>
    <w:rsid w:val="00D04F23"/>
    <w:rsid w:val="00D054A4"/>
    <w:rsid w:val="00D069EE"/>
    <w:rsid w:val="00D0770C"/>
    <w:rsid w:val="00D0775C"/>
    <w:rsid w:val="00D07A29"/>
    <w:rsid w:val="00D07C88"/>
    <w:rsid w:val="00D1002D"/>
    <w:rsid w:val="00D10761"/>
    <w:rsid w:val="00D11220"/>
    <w:rsid w:val="00D114BE"/>
    <w:rsid w:val="00D11E9A"/>
    <w:rsid w:val="00D12045"/>
    <w:rsid w:val="00D1215F"/>
    <w:rsid w:val="00D127A0"/>
    <w:rsid w:val="00D139B1"/>
    <w:rsid w:val="00D13C44"/>
    <w:rsid w:val="00D1462A"/>
    <w:rsid w:val="00D1532D"/>
    <w:rsid w:val="00D164CA"/>
    <w:rsid w:val="00D166F0"/>
    <w:rsid w:val="00D17050"/>
    <w:rsid w:val="00D1742C"/>
    <w:rsid w:val="00D17C3D"/>
    <w:rsid w:val="00D2025B"/>
    <w:rsid w:val="00D206EE"/>
    <w:rsid w:val="00D20D3E"/>
    <w:rsid w:val="00D21B53"/>
    <w:rsid w:val="00D21E69"/>
    <w:rsid w:val="00D2353A"/>
    <w:rsid w:val="00D23662"/>
    <w:rsid w:val="00D23982"/>
    <w:rsid w:val="00D23C0E"/>
    <w:rsid w:val="00D24B0C"/>
    <w:rsid w:val="00D2571B"/>
    <w:rsid w:val="00D2680D"/>
    <w:rsid w:val="00D26839"/>
    <w:rsid w:val="00D26AA4"/>
    <w:rsid w:val="00D26D5A"/>
    <w:rsid w:val="00D2772A"/>
    <w:rsid w:val="00D27914"/>
    <w:rsid w:val="00D30432"/>
    <w:rsid w:val="00D307B6"/>
    <w:rsid w:val="00D30A4A"/>
    <w:rsid w:val="00D30C3C"/>
    <w:rsid w:val="00D327B2"/>
    <w:rsid w:val="00D32D62"/>
    <w:rsid w:val="00D33549"/>
    <w:rsid w:val="00D33860"/>
    <w:rsid w:val="00D33AE0"/>
    <w:rsid w:val="00D33DBF"/>
    <w:rsid w:val="00D33EB8"/>
    <w:rsid w:val="00D34163"/>
    <w:rsid w:val="00D34243"/>
    <w:rsid w:val="00D35104"/>
    <w:rsid w:val="00D365AD"/>
    <w:rsid w:val="00D36849"/>
    <w:rsid w:val="00D37A92"/>
    <w:rsid w:val="00D37CF9"/>
    <w:rsid w:val="00D40454"/>
    <w:rsid w:val="00D40EDD"/>
    <w:rsid w:val="00D41543"/>
    <w:rsid w:val="00D43154"/>
    <w:rsid w:val="00D43F5F"/>
    <w:rsid w:val="00D4519B"/>
    <w:rsid w:val="00D451F3"/>
    <w:rsid w:val="00D45882"/>
    <w:rsid w:val="00D46305"/>
    <w:rsid w:val="00D46F9A"/>
    <w:rsid w:val="00D47E30"/>
    <w:rsid w:val="00D50483"/>
    <w:rsid w:val="00D509EC"/>
    <w:rsid w:val="00D50E95"/>
    <w:rsid w:val="00D51406"/>
    <w:rsid w:val="00D52896"/>
    <w:rsid w:val="00D53E82"/>
    <w:rsid w:val="00D541C8"/>
    <w:rsid w:val="00D550E7"/>
    <w:rsid w:val="00D556D7"/>
    <w:rsid w:val="00D55891"/>
    <w:rsid w:val="00D55EA8"/>
    <w:rsid w:val="00D560DB"/>
    <w:rsid w:val="00D566E8"/>
    <w:rsid w:val="00D5773F"/>
    <w:rsid w:val="00D60D66"/>
    <w:rsid w:val="00D61692"/>
    <w:rsid w:val="00D61FD2"/>
    <w:rsid w:val="00D6272C"/>
    <w:rsid w:val="00D629CC"/>
    <w:rsid w:val="00D62E1C"/>
    <w:rsid w:val="00D6328B"/>
    <w:rsid w:val="00D643CD"/>
    <w:rsid w:val="00D648ED"/>
    <w:rsid w:val="00D6525B"/>
    <w:rsid w:val="00D659E0"/>
    <w:rsid w:val="00D65BC8"/>
    <w:rsid w:val="00D65CD9"/>
    <w:rsid w:val="00D66AAB"/>
    <w:rsid w:val="00D66BA0"/>
    <w:rsid w:val="00D673C1"/>
    <w:rsid w:val="00D67483"/>
    <w:rsid w:val="00D67E9F"/>
    <w:rsid w:val="00D70D4D"/>
    <w:rsid w:val="00D70D73"/>
    <w:rsid w:val="00D7111B"/>
    <w:rsid w:val="00D719D5"/>
    <w:rsid w:val="00D725C4"/>
    <w:rsid w:val="00D72715"/>
    <w:rsid w:val="00D7341D"/>
    <w:rsid w:val="00D741CD"/>
    <w:rsid w:val="00D74331"/>
    <w:rsid w:val="00D74DC0"/>
    <w:rsid w:val="00D753A2"/>
    <w:rsid w:val="00D76912"/>
    <w:rsid w:val="00D800A3"/>
    <w:rsid w:val="00D80D01"/>
    <w:rsid w:val="00D82124"/>
    <w:rsid w:val="00D833AA"/>
    <w:rsid w:val="00D83402"/>
    <w:rsid w:val="00D83833"/>
    <w:rsid w:val="00D841D2"/>
    <w:rsid w:val="00D84BF9"/>
    <w:rsid w:val="00D851D5"/>
    <w:rsid w:val="00D861AE"/>
    <w:rsid w:val="00D861D2"/>
    <w:rsid w:val="00D86301"/>
    <w:rsid w:val="00D868EC"/>
    <w:rsid w:val="00D87073"/>
    <w:rsid w:val="00D9020C"/>
    <w:rsid w:val="00D910A9"/>
    <w:rsid w:val="00D91258"/>
    <w:rsid w:val="00D91435"/>
    <w:rsid w:val="00D91A2B"/>
    <w:rsid w:val="00D92A1D"/>
    <w:rsid w:val="00D92CD7"/>
    <w:rsid w:val="00D92ED8"/>
    <w:rsid w:val="00D92FC4"/>
    <w:rsid w:val="00D938A3"/>
    <w:rsid w:val="00D93D14"/>
    <w:rsid w:val="00D9453F"/>
    <w:rsid w:val="00D9485B"/>
    <w:rsid w:val="00D95277"/>
    <w:rsid w:val="00D9599B"/>
    <w:rsid w:val="00D95D36"/>
    <w:rsid w:val="00D95DEF"/>
    <w:rsid w:val="00D966ED"/>
    <w:rsid w:val="00D96C71"/>
    <w:rsid w:val="00D96FCE"/>
    <w:rsid w:val="00D97228"/>
    <w:rsid w:val="00DA05AE"/>
    <w:rsid w:val="00DA22DE"/>
    <w:rsid w:val="00DA2B7E"/>
    <w:rsid w:val="00DA2D26"/>
    <w:rsid w:val="00DA3053"/>
    <w:rsid w:val="00DA3819"/>
    <w:rsid w:val="00DA3AD9"/>
    <w:rsid w:val="00DA4435"/>
    <w:rsid w:val="00DA4846"/>
    <w:rsid w:val="00DA4A21"/>
    <w:rsid w:val="00DA4E53"/>
    <w:rsid w:val="00DA5C7B"/>
    <w:rsid w:val="00DA5FE0"/>
    <w:rsid w:val="00DA67B8"/>
    <w:rsid w:val="00DA6A0D"/>
    <w:rsid w:val="00DB117B"/>
    <w:rsid w:val="00DB1AB8"/>
    <w:rsid w:val="00DB1BE1"/>
    <w:rsid w:val="00DB21D1"/>
    <w:rsid w:val="00DB2950"/>
    <w:rsid w:val="00DB3435"/>
    <w:rsid w:val="00DB3500"/>
    <w:rsid w:val="00DB3F1F"/>
    <w:rsid w:val="00DB42B8"/>
    <w:rsid w:val="00DB4F51"/>
    <w:rsid w:val="00DB5A80"/>
    <w:rsid w:val="00DB6429"/>
    <w:rsid w:val="00DB6C38"/>
    <w:rsid w:val="00DB7FA9"/>
    <w:rsid w:val="00DC1312"/>
    <w:rsid w:val="00DC1469"/>
    <w:rsid w:val="00DC1B9B"/>
    <w:rsid w:val="00DC1F0A"/>
    <w:rsid w:val="00DC24D8"/>
    <w:rsid w:val="00DC26E5"/>
    <w:rsid w:val="00DC2BAF"/>
    <w:rsid w:val="00DC2FB6"/>
    <w:rsid w:val="00DC314D"/>
    <w:rsid w:val="00DC3ABA"/>
    <w:rsid w:val="00DC493E"/>
    <w:rsid w:val="00DC54C0"/>
    <w:rsid w:val="00DC5D17"/>
    <w:rsid w:val="00DC5E69"/>
    <w:rsid w:val="00DC6DF5"/>
    <w:rsid w:val="00DC7278"/>
    <w:rsid w:val="00DC74BF"/>
    <w:rsid w:val="00DC7FA5"/>
    <w:rsid w:val="00DD0132"/>
    <w:rsid w:val="00DD02CB"/>
    <w:rsid w:val="00DD0F71"/>
    <w:rsid w:val="00DD2955"/>
    <w:rsid w:val="00DD2B70"/>
    <w:rsid w:val="00DD3180"/>
    <w:rsid w:val="00DD35AB"/>
    <w:rsid w:val="00DD38CB"/>
    <w:rsid w:val="00DD3DAD"/>
    <w:rsid w:val="00DD4A12"/>
    <w:rsid w:val="00DD51E8"/>
    <w:rsid w:val="00DD7C4E"/>
    <w:rsid w:val="00DE028B"/>
    <w:rsid w:val="00DE08B9"/>
    <w:rsid w:val="00DE0CF8"/>
    <w:rsid w:val="00DE2F85"/>
    <w:rsid w:val="00DE37C7"/>
    <w:rsid w:val="00DE3BB1"/>
    <w:rsid w:val="00DE5365"/>
    <w:rsid w:val="00DE5E2E"/>
    <w:rsid w:val="00DE680B"/>
    <w:rsid w:val="00DE70D6"/>
    <w:rsid w:val="00DE7BC2"/>
    <w:rsid w:val="00DE7FB7"/>
    <w:rsid w:val="00DF015C"/>
    <w:rsid w:val="00DF03AE"/>
    <w:rsid w:val="00DF099C"/>
    <w:rsid w:val="00DF0EB3"/>
    <w:rsid w:val="00DF104E"/>
    <w:rsid w:val="00DF147F"/>
    <w:rsid w:val="00DF2414"/>
    <w:rsid w:val="00DF245B"/>
    <w:rsid w:val="00DF2D94"/>
    <w:rsid w:val="00DF2E33"/>
    <w:rsid w:val="00DF3610"/>
    <w:rsid w:val="00DF3C6E"/>
    <w:rsid w:val="00DF3EB7"/>
    <w:rsid w:val="00DF3ED6"/>
    <w:rsid w:val="00DF4C5E"/>
    <w:rsid w:val="00DF55D5"/>
    <w:rsid w:val="00DF5E7A"/>
    <w:rsid w:val="00DF715B"/>
    <w:rsid w:val="00DF7313"/>
    <w:rsid w:val="00DF74F7"/>
    <w:rsid w:val="00DF774B"/>
    <w:rsid w:val="00DF7BCA"/>
    <w:rsid w:val="00E00095"/>
    <w:rsid w:val="00E01214"/>
    <w:rsid w:val="00E01A39"/>
    <w:rsid w:val="00E0266D"/>
    <w:rsid w:val="00E037A1"/>
    <w:rsid w:val="00E03AF8"/>
    <w:rsid w:val="00E04496"/>
    <w:rsid w:val="00E051AE"/>
    <w:rsid w:val="00E0528A"/>
    <w:rsid w:val="00E05935"/>
    <w:rsid w:val="00E0621A"/>
    <w:rsid w:val="00E062F9"/>
    <w:rsid w:val="00E06C58"/>
    <w:rsid w:val="00E077A9"/>
    <w:rsid w:val="00E07A18"/>
    <w:rsid w:val="00E07B3C"/>
    <w:rsid w:val="00E07C93"/>
    <w:rsid w:val="00E07F8A"/>
    <w:rsid w:val="00E1031C"/>
    <w:rsid w:val="00E1068D"/>
    <w:rsid w:val="00E10D91"/>
    <w:rsid w:val="00E10F4F"/>
    <w:rsid w:val="00E1101C"/>
    <w:rsid w:val="00E11B50"/>
    <w:rsid w:val="00E11DAD"/>
    <w:rsid w:val="00E122C0"/>
    <w:rsid w:val="00E12454"/>
    <w:rsid w:val="00E12979"/>
    <w:rsid w:val="00E135FA"/>
    <w:rsid w:val="00E13775"/>
    <w:rsid w:val="00E13880"/>
    <w:rsid w:val="00E13CB6"/>
    <w:rsid w:val="00E13E74"/>
    <w:rsid w:val="00E14576"/>
    <w:rsid w:val="00E146CD"/>
    <w:rsid w:val="00E14EB4"/>
    <w:rsid w:val="00E14FE4"/>
    <w:rsid w:val="00E150F9"/>
    <w:rsid w:val="00E151AA"/>
    <w:rsid w:val="00E152A6"/>
    <w:rsid w:val="00E154D0"/>
    <w:rsid w:val="00E15A4B"/>
    <w:rsid w:val="00E1675C"/>
    <w:rsid w:val="00E16D61"/>
    <w:rsid w:val="00E16DF3"/>
    <w:rsid w:val="00E16E2E"/>
    <w:rsid w:val="00E1735F"/>
    <w:rsid w:val="00E17371"/>
    <w:rsid w:val="00E17551"/>
    <w:rsid w:val="00E179A8"/>
    <w:rsid w:val="00E2053E"/>
    <w:rsid w:val="00E21299"/>
    <w:rsid w:val="00E21361"/>
    <w:rsid w:val="00E2229D"/>
    <w:rsid w:val="00E22458"/>
    <w:rsid w:val="00E23872"/>
    <w:rsid w:val="00E23A70"/>
    <w:rsid w:val="00E23A99"/>
    <w:rsid w:val="00E241CB"/>
    <w:rsid w:val="00E246F3"/>
    <w:rsid w:val="00E24EA9"/>
    <w:rsid w:val="00E24F32"/>
    <w:rsid w:val="00E24FAF"/>
    <w:rsid w:val="00E2526F"/>
    <w:rsid w:val="00E25302"/>
    <w:rsid w:val="00E25386"/>
    <w:rsid w:val="00E2622B"/>
    <w:rsid w:val="00E265D7"/>
    <w:rsid w:val="00E26ACD"/>
    <w:rsid w:val="00E26F38"/>
    <w:rsid w:val="00E305E9"/>
    <w:rsid w:val="00E30E5F"/>
    <w:rsid w:val="00E3174C"/>
    <w:rsid w:val="00E3246D"/>
    <w:rsid w:val="00E32BD9"/>
    <w:rsid w:val="00E345E8"/>
    <w:rsid w:val="00E348FE"/>
    <w:rsid w:val="00E34BBC"/>
    <w:rsid w:val="00E34E59"/>
    <w:rsid w:val="00E35BF4"/>
    <w:rsid w:val="00E36CD3"/>
    <w:rsid w:val="00E37963"/>
    <w:rsid w:val="00E40691"/>
    <w:rsid w:val="00E409BA"/>
    <w:rsid w:val="00E4181B"/>
    <w:rsid w:val="00E419D8"/>
    <w:rsid w:val="00E42D42"/>
    <w:rsid w:val="00E42EA8"/>
    <w:rsid w:val="00E430BB"/>
    <w:rsid w:val="00E43388"/>
    <w:rsid w:val="00E4361C"/>
    <w:rsid w:val="00E43DFD"/>
    <w:rsid w:val="00E44103"/>
    <w:rsid w:val="00E453D7"/>
    <w:rsid w:val="00E4581F"/>
    <w:rsid w:val="00E45A16"/>
    <w:rsid w:val="00E45B68"/>
    <w:rsid w:val="00E45F19"/>
    <w:rsid w:val="00E47955"/>
    <w:rsid w:val="00E47DFF"/>
    <w:rsid w:val="00E50A60"/>
    <w:rsid w:val="00E51909"/>
    <w:rsid w:val="00E52A7B"/>
    <w:rsid w:val="00E52B84"/>
    <w:rsid w:val="00E53FC3"/>
    <w:rsid w:val="00E54B99"/>
    <w:rsid w:val="00E54CDE"/>
    <w:rsid w:val="00E56467"/>
    <w:rsid w:val="00E56C58"/>
    <w:rsid w:val="00E570C6"/>
    <w:rsid w:val="00E57761"/>
    <w:rsid w:val="00E57A6C"/>
    <w:rsid w:val="00E605EE"/>
    <w:rsid w:val="00E6236C"/>
    <w:rsid w:val="00E62399"/>
    <w:rsid w:val="00E6330C"/>
    <w:rsid w:val="00E65624"/>
    <w:rsid w:val="00E659E3"/>
    <w:rsid w:val="00E65C63"/>
    <w:rsid w:val="00E66519"/>
    <w:rsid w:val="00E66BCA"/>
    <w:rsid w:val="00E70512"/>
    <w:rsid w:val="00E70C46"/>
    <w:rsid w:val="00E71412"/>
    <w:rsid w:val="00E720AF"/>
    <w:rsid w:val="00E72656"/>
    <w:rsid w:val="00E7270D"/>
    <w:rsid w:val="00E72C2E"/>
    <w:rsid w:val="00E72DAC"/>
    <w:rsid w:val="00E72F30"/>
    <w:rsid w:val="00E72F90"/>
    <w:rsid w:val="00E735E5"/>
    <w:rsid w:val="00E74956"/>
    <w:rsid w:val="00E74B4C"/>
    <w:rsid w:val="00E74F74"/>
    <w:rsid w:val="00E75F76"/>
    <w:rsid w:val="00E804DB"/>
    <w:rsid w:val="00E80A18"/>
    <w:rsid w:val="00E80E13"/>
    <w:rsid w:val="00E81A5A"/>
    <w:rsid w:val="00E822F7"/>
    <w:rsid w:val="00E82BA5"/>
    <w:rsid w:val="00E82FED"/>
    <w:rsid w:val="00E8317F"/>
    <w:rsid w:val="00E835C4"/>
    <w:rsid w:val="00E843CD"/>
    <w:rsid w:val="00E8448D"/>
    <w:rsid w:val="00E84D64"/>
    <w:rsid w:val="00E85423"/>
    <w:rsid w:val="00E86830"/>
    <w:rsid w:val="00E86B4B"/>
    <w:rsid w:val="00E86BBD"/>
    <w:rsid w:val="00E86FC3"/>
    <w:rsid w:val="00E87B9C"/>
    <w:rsid w:val="00E87FE6"/>
    <w:rsid w:val="00E90093"/>
    <w:rsid w:val="00E90416"/>
    <w:rsid w:val="00E90488"/>
    <w:rsid w:val="00E906E7"/>
    <w:rsid w:val="00E914B7"/>
    <w:rsid w:val="00E92690"/>
    <w:rsid w:val="00E927ED"/>
    <w:rsid w:val="00E9408B"/>
    <w:rsid w:val="00E94461"/>
    <w:rsid w:val="00E94806"/>
    <w:rsid w:val="00E94B99"/>
    <w:rsid w:val="00E950DC"/>
    <w:rsid w:val="00E951CB"/>
    <w:rsid w:val="00E95516"/>
    <w:rsid w:val="00E95714"/>
    <w:rsid w:val="00E9621A"/>
    <w:rsid w:val="00E96FA2"/>
    <w:rsid w:val="00E972B1"/>
    <w:rsid w:val="00E97D2B"/>
    <w:rsid w:val="00EA002E"/>
    <w:rsid w:val="00EA104F"/>
    <w:rsid w:val="00EA1353"/>
    <w:rsid w:val="00EA1CDE"/>
    <w:rsid w:val="00EA23A3"/>
    <w:rsid w:val="00EA2E93"/>
    <w:rsid w:val="00EA3C85"/>
    <w:rsid w:val="00EA3F0C"/>
    <w:rsid w:val="00EA4386"/>
    <w:rsid w:val="00EA46C4"/>
    <w:rsid w:val="00EA4FB6"/>
    <w:rsid w:val="00EA6214"/>
    <w:rsid w:val="00EA7213"/>
    <w:rsid w:val="00EA7583"/>
    <w:rsid w:val="00EA7623"/>
    <w:rsid w:val="00EA7891"/>
    <w:rsid w:val="00EB02BD"/>
    <w:rsid w:val="00EB0D0C"/>
    <w:rsid w:val="00EB1EAF"/>
    <w:rsid w:val="00EB27A0"/>
    <w:rsid w:val="00EB2C58"/>
    <w:rsid w:val="00EB2E5D"/>
    <w:rsid w:val="00EB38A5"/>
    <w:rsid w:val="00EB4041"/>
    <w:rsid w:val="00EB5B39"/>
    <w:rsid w:val="00EB5EB1"/>
    <w:rsid w:val="00EB6129"/>
    <w:rsid w:val="00EB6245"/>
    <w:rsid w:val="00EB672E"/>
    <w:rsid w:val="00EB67E9"/>
    <w:rsid w:val="00EB6F21"/>
    <w:rsid w:val="00EB792E"/>
    <w:rsid w:val="00EC0553"/>
    <w:rsid w:val="00EC15FF"/>
    <w:rsid w:val="00EC1EF6"/>
    <w:rsid w:val="00EC222F"/>
    <w:rsid w:val="00EC28C3"/>
    <w:rsid w:val="00EC3BEF"/>
    <w:rsid w:val="00EC41DD"/>
    <w:rsid w:val="00EC4AC0"/>
    <w:rsid w:val="00EC52FA"/>
    <w:rsid w:val="00EC559E"/>
    <w:rsid w:val="00EC6063"/>
    <w:rsid w:val="00EC656D"/>
    <w:rsid w:val="00EC66BD"/>
    <w:rsid w:val="00EC6841"/>
    <w:rsid w:val="00ED0A67"/>
    <w:rsid w:val="00ED0B9A"/>
    <w:rsid w:val="00ED1114"/>
    <w:rsid w:val="00ED2323"/>
    <w:rsid w:val="00ED232C"/>
    <w:rsid w:val="00ED23F0"/>
    <w:rsid w:val="00ED24A6"/>
    <w:rsid w:val="00ED24D6"/>
    <w:rsid w:val="00ED28EB"/>
    <w:rsid w:val="00ED2CA5"/>
    <w:rsid w:val="00ED2F4B"/>
    <w:rsid w:val="00ED3592"/>
    <w:rsid w:val="00ED44D5"/>
    <w:rsid w:val="00ED490F"/>
    <w:rsid w:val="00ED4991"/>
    <w:rsid w:val="00ED505F"/>
    <w:rsid w:val="00ED5BA7"/>
    <w:rsid w:val="00ED691B"/>
    <w:rsid w:val="00ED6991"/>
    <w:rsid w:val="00ED6CE1"/>
    <w:rsid w:val="00EE012A"/>
    <w:rsid w:val="00EE0AF7"/>
    <w:rsid w:val="00EE0E28"/>
    <w:rsid w:val="00EE1414"/>
    <w:rsid w:val="00EE16C6"/>
    <w:rsid w:val="00EE1DFD"/>
    <w:rsid w:val="00EE20D5"/>
    <w:rsid w:val="00EE2112"/>
    <w:rsid w:val="00EE22CD"/>
    <w:rsid w:val="00EE272D"/>
    <w:rsid w:val="00EE2A3D"/>
    <w:rsid w:val="00EE2B33"/>
    <w:rsid w:val="00EE2C64"/>
    <w:rsid w:val="00EE35F1"/>
    <w:rsid w:val="00EE3C62"/>
    <w:rsid w:val="00EE3E22"/>
    <w:rsid w:val="00EE4C97"/>
    <w:rsid w:val="00EE4E7A"/>
    <w:rsid w:val="00EE4F85"/>
    <w:rsid w:val="00EE5CC0"/>
    <w:rsid w:val="00EE6128"/>
    <w:rsid w:val="00EE639B"/>
    <w:rsid w:val="00EE6EE8"/>
    <w:rsid w:val="00EE7F5D"/>
    <w:rsid w:val="00EF042C"/>
    <w:rsid w:val="00EF11DB"/>
    <w:rsid w:val="00EF1498"/>
    <w:rsid w:val="00EF1736"/>
    <w:rsid w:val="00EF19EE"/>
    <w:rsid w:val="00EF1C57"/>
    <w:rsid w:val="00EF2105"/>
    <w:rsid w:val="00EF28D5"/>
    <w:rsid w:val="00EF3090"/>
    <w:rsid w:val="00EF317B"/>
    <w:rsid w:val="00EF3D03"/>
    <w:rsid w:val="00EF43D4"/>
    <w:rsid w:val="00EF4DF0"/>
    <w:rsid w:val="00EF5063"/>
    <w:rsid w:val="00EF5D89"/>
    <w:rsid w:val="00EF682A"/>
    <w:rsid w:val="00EF77EF"/>
    <w:rsid w:val="00EF7927"/>
    <w:rsid w:val="00EF7B1C"/>
    <w:rsid w:val="00F0067E"/>
    <w:rsid w:val="00F0069D"/>
    <w:rsid w:val="00F00896"/>
    <w:rsid w:val="00F00CA5"/>
    <w:rsid w:val="00F00CE4"/>
    <w:rsid w:val="00F012D4"/>
    <w:rsid w:val="00F01344"/>
    <w:rsid w:val="00F017F1"/>
    <w:rsid w:val="00F01CD5"/>
    <w:rsid w:val="00F01DE6"/>
    <w:rsid w:val="00F02812"/>
    <w:rsid w:val="00F02C9A"/>
    <w:rsid w:val="00F02CB0"/>
    <w:rsid w:val="00F03698"/>
    <w:rsid w:val="00F03ACA"/>
    <w:rsid w:val="00F04799"/>
    <w:rsid w:val="00F048E3"/>
    <w:rsid w:val="00F049DF"/>
    <w:rsid w:val="00F05345"/>
    <w:rsid w:val="00F059F1"/>
    <w:rsid w:val="00F069C6"/>
    <w:rsid w:val="00F06EE9"/>
    <w:rsid w:val="00F06FC3"/>
    <w:rsid w:val="00F0719C"/>
    <w:rsid w:val="00F072D8"/>
    <w:rsid w:val="00F076C0"/>
    <w:rsid w:val="00F078B6"/>
    <w:rsid w:val="00F117C9"/>
    <w:rsid w:val="00F1189E"/>
    <w:rsid w:val="00F13144"/>
    <w:rsid w:val="00F131D6"/>
    <w:rsid w:val="00F1412F"/>
    <w:rsid w:val="00F1484B"/>
    <w:rsid w:val="00F14B83"/>
    <w:rsid w:val="00F150A7"/>
    <w:rsid w:val="00F16549"/>
    <w:rsid w:val="00F16B3A"/>
    <w:rsid w:val="00F1731D"/>
    <w:rsid w:val="00F1776B"/>
    <w:rsid w:val="00F17D5B"/>
    <w:rsid w:val="00F2008C"/>
    <w:rsid w:val="00F2056F"/>
    <w:rsid w:val="00F205E2"/>
    <w:rsid w:val="00F20603"/>
    <w:rsid w:val="00F206AE"/>
    <w:rsid w:val="00F207F9"/>
    <w:rsid w:val="00F211E2"/>
    <w:rsid w:val="00F2191A"/>
    <w:rsid w:val="00F2198A"/>
    <w:rsid w:val="00F225BA"/>
    <w:rsid w:val="00F23636"/>
    <w:rsid w:val="00F23AEF"/>
    <w:rsid w:val="00F250EF"/>
    <w:rsid w:val="00F255BE"/>
    <w:rsid w:val="00F257C5"/>
    <w:rsid w:val="00F25DF0"/>
    <w:rsid w:val="00F26FBE"/>
    <w:rsid w:val="00F27266"/>
    <w:rsid w:val="00F279FD"/>
    <w:rsid w:val="00F27D97"/>
    <w:rsid w:val="00F30A1E"/>
    <w:rsid w:val="00F30ECC"/>
    <w:rsid w:val="00F310E5"/>
    <w:rsid w:val="00F31409"/>
    <w:rsid w:val="00F3223D"/>
    <w:rsid w:val="00F32272"/>
    <w:rsid w:val="00F3241D"/>
    <w:rsid w:val="00F3293A"/>
    <w:rsid w:val="00F32FC5"/>
    <w:rsid w:val="00F3356E"/>
    <w:rsid w:val="00F33818"/>
    <w:rsid w:val="00F33943"/>
    <w:rsid w:val="00F3414A"/>
    <w:rsid w:val="00F35B26"/>
    <w:rsid w:val="00F35BD1"/>
    <w:rsid w:val="00F36FC4"/>
    <w:rsid w:val="00F374EB"/>
    <w:rsid w:val="00F40BC0"/>
    <w:rsid w:val="00F40DF8"/>
    <w:rsid w:val="00F41BB8"/>
    <w:rsid w:val="00F41D5E"/>
    <w:rsid w:val="00F42680"/>
    <w:rsid w:val="00F42CC9"/>
    <w:rsid w:val="00F435FB"/>
    <w:rsid w:val="00F43671"/>
    <w:rsid w:val="00F436B4"/>
    <w:rsid w:val="00F44101"/>
    <w:rsid w:val="00F44172"/>
    <w:rsid w:val="00F44D24"/>
    <w:rsid w:val="00F45D2D"/>
    <w:rsid w:val="00F45EB9"/>
    <w:rsid w:val="00F462A1"/>
    <w:rsid w:val="00F462B3"/>
    <w:rsid w:val="00F465E7"/>
    <w:rsid w:val="00F4753D"/>
    <w:rsid w:val="00F47578"/>
    <w:rsid w:val="00F47B01"/>
    <w:rsid w:val="00F502D2"/>
    <w:rsid w:val="00F510E0"/>
    <w:rsid w:val="00F523FD"/>
    <w:rsid w:val="00F53207"/>
    <w:rsid w:val="00F53308"/>
    <w:rsid w:val="00F5368C"/>
    <w:rsid w:val="00F53982"/>
    <w:rsid w:val="00F53A2A"/>
    <w:rsid w:val="00F547F9"/>
    <w:rsid w:val="00F56E84"/>
    <w:rsid w:val="00F5790F"/>
    <w:rsid w:val="00F605FF"/>
    <w:rsid w:val="00F60864"/>
    <w:rsid w:val="00F60D41"/>
    <w:rsid w:val="00F61171"/>
    <w:rsid w:val="00F61602"/>
    <w:rsid w:val="00F62A09"/>
    <w:rsid w:val="00F62C97"/>
    <w:rsid w:val="00F6307C"/>
    <w:rsid w:val="00F63090"/>
    <w:rsid w:val="00F631D0"/>
    <w:rsid w:val="00F636D9"/>
    <w:rsid w:val="00F63780"/>
    <w:rsid w:val="00F63C42"/>
    <w:rsid w:val="00F640DF"/>
    <w:rsid w:val="00F64665"/>
    <w:rsid w:val="00F6478D"/>
    <w:rsid w:val="00F65493"/>
    <w:rsid w:val="00F65CC9"/>
    <w:rsid w:val="00F6687A"/>
    <w:rsid w:val="00F66FA4"/>
    <w:rsid w:val="00F67D91"/>
    <w:rsid w:val="00F70691"/>
    <w:rsid w:val="00F70ED2"/>
    <w:rsid w:val="00F71950"/>
    <w:rsid w:val="00F71D4C"/>
    <w:rsid w:val="00F72CDA"/>
    <w:rsid w:val="00F7303B"/>
    <w:rsid w:val="00F73662"/>
    <w:rsid w:val="00F73D83"/>
    <w:rsid w:val="00F74756"/>
    <w:rsid w:val="00F75538"/>
    <w:rsid w:val="00F75F46"/>
    <w:rsid w:val="00F763C5"/>
    <w:rsid w:val="00F767D4"/>
    <w:rsid w:val="00F76B78"/>
    <w:rsid w:val="00F76BE0"/>
    <w:rsid w:val="00F77089"/>
    <w:rsid w:val="00F774A2"/>
    <w:rsid w:val="00F77D0D"/>
    <w:rsid w:val="00F77DE6"/>
    <w:rsid w:val="00F815F4"/>
    <w:rsid w:val="00F842B2"/>
    <w:rsid w:val="00F84D02"/>
    <w:rsid w:val="00F85166"/>
    <w:rsid w:val="00F85D4C"/>
    <w:rsid w:val="00F86907"/>
    <w:rsid w:val="00F869C8"/>
    <w:rsid w:val="00F86D4A"/>
    <w:rsid w:val="00F8726E"/>
    <w:rsid w:val="00F87A38"/>
    <w:rsid w:val="00F9282C"/>
    <w:rsid w:val="00F92844"/>
    <w:rsid w:val="00F92B14"/>
    <w:rsid w:val="00F94125"/>
    <w:rsid w:val="00F94201"/>
    <w:rsid w:val="00F9455F"/>
    <w:rsid w:val="00F945FE"/>
    <w:rsid w:val="00F948D2"/>
    <w:rsid w:val="00F94BB6"/>
    <w:rsid w:val="00F94FDB"/>
    <w:rsid w:val="00F95369"/>
    <w:rsid w:val="00F9564E"/>
    <w:rsid w:val="00F95975"/>
    <w:rsid w:val="00F95D09"/>
    <w:rsid w:val="00F95EBA"/>
    <w:rsid w:val="00F95ECA"/>
    <w:rsid w:val="00F961DD"/>
    <w:rsid w:val="00F96479"/>
    <w:rsid w:val="00F96511"/>
    <w:rsid w:val="00F966E8"/>
    <w:rsid w:val="00F96C79"/>
    <w:rsid w:val="00F9706A"/>
    <w:rsid w:val="00F97142"/>
    <w:rsid w:val="00F9765F"/>
    <w:rsid w:val="00F97781"/>
    <w:rsid w:val="00F97815"/>
    <w:rsid w:val="00F97F3A"/>
    <w:rsid w:val="00FA1445"/>
    <w:rsid w:val="00FA1FF1"/>
    <w:rsid w:val="00FA23CF"/>
    <w:rsid w:val="00FA30FB"/>
    <w:rsid w:val="00FA34C7"/>
    <w:rsid w:val="00FA38CC"/>
    <w:rsid w:val="00FA4272"/>
    <w:rsid w:val="00FA50B0"/>
    <w:rsid w:val="00FA5242"/>
    <w:rsid w:val="00FA59E2"/>
    <w:rsid w:val="00FA6E43"/>
    <w:rsid w:val="00FA7248"/>
    <w:rsid w:val="00FA757A"/>
    <w:rsid w:val="00FA790C"/>
    <w:rsid w:val="00FA7FE8"/>
    <w:rsid w:val="00FB0646"/>
    <w:rsid w:val="00FB0C4B"/>
    <w:rsid w:val="00FB1485"/>
    <w:rsid w:val="00FB170A"/>
    <w:rsid w:val="00FB29CA"/>
    <w:rsid w:val="00FB2AAC"/>
    <w:rsid w:val="00FB3963"/>
    <w:rsid w:val="00FB3AD4"/>
    <w:rsid w:val="00FB4C10"/>
    <w:rsid w:val="00FB4E66"/>
    <w:rsid w:val="00FB4FAB"/>
    <w:rsid w:val="00FB5744"/>
    <w:rsid w:val="00FB5FD0"/>
    <w:rsid w:val="00FB721D"/>
    <w:rsid w:val="00FB784D"/>
    <w:rsid w:val="00FC02C1"/>
    <w:rsid w:val="00FC1493"/>
    <w:rsid w:val="00FC2638"/>
    <w:rsid w:val="00FC28FE"/>
    <w:rsid w:val="00FC3461"/>
    <w:rsid w:val="00FC38D8"/>
    <w:rsid w:val="00FC3CF7"/>
    <w:rsid w:val="00FC4169"/>
    <w:rsid w:val="00FC49F6"/>
    <w:rsid w:val="00FC58EA"/>
    <w:rsid w:val="00FC605C"/>
    <w:rsid w:val="00FC6094"/>
    <w:rsid w:val="00FC6C61"/>
    <w:rsid w:val="00FC7D22"/>
    <w:rsid w:val="00FD016F"/>
    <w:rsid w:val="00FD109D"/>
    <w:rsid w:val="00FD1F25"/>
    <w:rsid w:val="00FD269E"/>
    <w:rsid w:val="00FD2D22"/>
    <w:rsid w:val="00FD37AC"/>
    <w:rsid w:val="00FD3A3C"/>
    <w:rsid w:val="00FD3F54"/>
    <w:rsid w:val="00FD43F7"/>
    <w:rsid w:val="00FD46D1"/>
    <w:rsid w:val="00FD5774"/>
    <w:rsid w:val="00FD621F"/>
    <w:rsid w:val="00FD69C5"/>
    <w:rsid w:val="00FD75A1"/>
    <w:rsid w:val="00FE0DA0"/>
    <w:rsid w:val="00FE1194"/>
    <w:rsid w:val="00FE1F7A"/>
    <w:rsid w:val="00FE2409"/>
    <w:rsid w:val="00FE2665"/>
    <w:rsid w:val="00FE2F8B"/>
    <w:rsid w:val="00FE3431"/>
    <w:rsid w:val="00FE5409"/>
    <w:rsid w:val="00FE569E"/>
    <w:rsid w:val="00FE5AA7"/>
    <w:rsid w:val="00FE5FF0"/>
    <w:rsid w:val="00FE7737"/>
    <w:rsid w:val="00FE7917"/>
    <w:rsid w:val="00FE7AF8"/>
    <w:rsid w:val="00FE7EE5"/>
    <w:rsid w:val="00FF02BD"/>
    <w:rsid w:val="00FF0BD0"/>
    <w:rsid w:val="00FF0FFB"/>
    <w:rsid w:val="00FF1D58"/>
    <w:rsid w:val="00FF1E9C"/>
    <w:rsid w:val="00FF2B36"/>
    <w:rsid w:val="00FF41AB"/>
    <w:rsid w:val="00FF452E"/>
    <w:rsid w:val="00FF47D5"/>
    <w:rsid w:val="00FF5015"/>
    <w:rsid w:val="00FF5819"/>
    <w:rsid w:val="00FF5B2B"/>
    <w:rsid w:val="00FF5FE4"/>
    <w:rsid w:val="00FF67AC"/>
    <w:rsid w:val="00FF67F3"/>
    <w:rsid w:val="00FF6B58"/>
    <w:rsid w:val="00FF6D17"/>
    <w:rsid w:val="00FF761D"/>
    <w:rsid w:val="00FF7C39"/>
    <w:rsid w:val="00FF7F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3F08E"/>
  <w15:chartTrackingRefBased/>
  <w15:docId w15:val="{9FFA2A84-B306-48A8-A476-3B34E9E9C3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semiHidden="1" w:uiPriority="9"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note text" w:uiPriority="99"/>
    <w:lsdException w:name="annotation text" w:uiPriority="99"/>
    <w:lsdException w:name="footer" w:uiPriority="99"/>
    <w:lsdException w:name="caption" w:semiHidden="1" w:unhideWhenUsed="1" w:qFormat="1"/>
    <w:lsdException w:name="footnote reference" w:uiPriority="99" w:qFormat="1"/>
    <w:lsdException w:name="annotation reference" w:uiPriority="99"/>
    <w:lsdException w:name="List Number" w:uiPriority="99"/>
    <w:lsdException w:name="Title" w:uiPriority="1" w:qFormat="1"/>
    <w:lsdException w:name="Body Text" w:uiPriority="1"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10F4F"/>
    <w:pPr>
      <w:autoSpaceDE w:val="0"/>
      <w:autoSpaceDN w:val="0"/>
      <w:adjustRightInd w:val="0"/>
      <w:spacing w:line="300" w:lineRule="atLeast"/>
      <w:jc w:val="both"/>
    </w:pPr>
    <w:rPr>
      <w:rFonts w:ascii="Calibri" w:hAnsi="Calibri" w:cs="Calibri"/>
      <w:bCs/>
      <w:sz w:val="22"/>
      <w:lang w:val="en-GB" w:eastAsia="hu-HU"/>
    </w:rPr>
  </w:style>
  <w:style w:type="paragraph" w:styleId="1">
    <w:name w:val="heading 1"/>
    <w:basedOn w:val="a1"/>
    <w:next w:val="a1"/>
    <w:link w:val="10"/>
    <w:autoRedefine/>
    <w:uiPriority w:val="9"/>
    <w:qFormat/>
    <w:rsid w:val="00E23872"/>
    <w:pPr>
      <w:keepNext/>
      <w:numPr>
        <w:numId w:val="7"/>
      </w:numPr>
      <w:spacing w:before="240" w:line="240" w:lineRule="auto"/>
      <w:jc w:val="left"/>
      <w:outlineLvl w:val="0"/>
    </w:pPr>
    <w:rPr>
      <w:b/>
      <w:bCs w:val="0"/>
      <w:caps/>
      <w:kern w:val="32"/>
      <w:sz w:val="28"/>
    </w:rPr>
  </w:style>
  <w:style w:type="paragraph" w:styleId="2">
    <w:name w:val="heading 2"/>
    <w:basedOn w:val="a1"/>
    <w:next w:val="a1"/>
    <w:link w:val="20"/>
    <w:qFormat/>
    <w:rsid w:val="00E10F4F"/>
    <w:pPr>
      <w:keepNext/>
      <w:spacing w:before="120" w:after="120"/>
      <w:ind w:left="567" w:hanging="567"/>
      <w:outlineLvl w:val="1"/>
    </w:pPr>
    <w:rPr>
      <w:b/>
      <w:bCs w:val="0"/>
      <w:iCs/>
      <w:sz w:val="24"/>
      <w:szCs w:val="24"/>
    </w:rPr>
  </w:style>
  <w:style w:type="paragraph" w:styleId="3">
    <w:name w:val="heading 3"/>
    <w:aliases w:val="Article"/>
    <w:basedOn w:val="a1"/>
    <w:next w:val="a1"/>
    <w:link w:val="30"/>
    <w:qFormat/>
    <w:rsid w:val="00537470"/>
    <w:pPr>
      <w:keepNext/>
      <w:spacing w:before="240" w:after="60"/>
      <w:outlineLvl w:val="2"/>
    </w:pPr>
    <w:rPr>
      <w:b/>
      <w:bCs w:val="0"/>
      <w:szCs w:val="26"/>
    </w:rPr>
  </w:style>
  <w:style w:type="paragraph" w:styleId="4">
    <w:name w:val="heading 4"/>
    <w:basedOn w:val="a1"/>
    <w:next w:val="a1"/>
    <w:link w:val="40"/>
    <w:uiPriority w:val="9"/>
    <w:qFormat/>
    <w:rsid w:val="00E72DAC"/>
    <w:pPr>
      <w:keepNext/>
      <w:spacing w:before="240" w:after="60"/>
      <w:outlineLvl w:val="3"/>
    </w:pPr>
    <w:rPr>
      <w:b/>
      <w:bCs w:val="0"/>
      <w:sz w:val="28"/>
      <w:szCs w:val="28"/>
    </w:rPr>
  </w:style>
  <w:style w:type="paragraph" w:styleId="5">
    <w:name w:val="heading 5"/>
    <w:basedOn w:val="a1"/>
    <w:next w:val="a1"/>
    <w:link w:val="50"/>
    <w:uiPriority w:val="9"/>
    <w:qFormat/>
    <w:rsid w:val="006750FA"/>
    <w:pPr>
      <w:spacing w:before="240" w:after="60"/>
      <w:ind w:left="1008" w:hanging="1008"/>
      <w:outlineLvl w:val="4"/>
    </w:pPr>
    <w:rPr>
      <w:b/>
      <w:bCs w:val="0"/>
      <w:i/>
      <w:iCs/>
      <w:sz w:val="26"/>
      <w:szCs w:val="26"/>
    </w:rPr>
  </w:style>
  <w:style w:type="paragraph" w:styleId="6">
    <w:name w:val="heading 6"/>
    <w:basedOn w:val="a1"/>
    <w:next w:val="a1"/>
    <w:link w:val="60"/>
    <w:semiHidden/>
    <w:unhideWhenUsed/>
    <w:qFormat/>
    <w:rsid w:val="006750FA"/>
    <w:pPr>
      <w:spacing w:before="240" w:after="60"/>
      <w:ind w:left="1152" w:hanging="1152"/>
      <w:outlineLvl w:val="5"/>
    </w:pPr>
    <w:rPr>
      <w:b/>
      <w:bCs w:val="0"/>
      <w:szCs w:val="22"/>
    </w:rPr>
  </w:style>
  <w:style w:type="paragraph" w:styleId="7">
    <w:name w:val="heading 7"/>
    <w:basedOn w:val="a1"/>
    <w:next w:val="a1"/>
    <w:qFormat/>
    <w:rsid w:val="005A18A5"/>
    <w:pPr>
      <w:spacing w:before="240" w:after="60"/>
      <w:outlineLvl w:val="6"/>
    </w:pPr>
  </w:style>
  <w:style w:type="paragraph" w:styleId="8">
    <w:name w:val="heading 8"/>
    <w:basedOn w:val="a1"/>
    <w:next w:val="a1"/>
    <w:link w:val="80"/>
    <w:semiHidden/>
    <w:unhideWhenUsed/>
    <w:qFormat/>
    <w:rsid w:val="006750FA"/>
    <w:pPr>
      <w:spacing w:before="240" w:after="60"/>
      <w:ind w:left="1440" w:hanging="1440"/>
      <w:outlineLvl w:val="7"/>
    </w:pPr>
    <w:rPr>
      <w:i/>
      <w:iCs/>
    </w:rPr>
  </w:style>
  <w:style w:type="paragraph" w:styleId="9">
    <w:name w:val="heading 9"/>
    <w:basedOn w:val="a1"/>
    <w:next w:val="a1"/>
    <w:link w:val="90"/>
    <w:semiHidden/>
    <w:unhideWhenUsed/>
    <w:qFormat/>
    <w:rsid w:val="006750FA"/>
    <w:pPr>
      <w:spacing w:before="240" w:after="60"/>
      <w:ind w:left="1584" w:hanging="1584"/>
      <w:outlineLvl w:val="8"/>
    </w:pPr>
    <w:rPr>
      <w:rFonts w:ascii="Cambria" w:hAnsi="Cambria"/>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uiPriority w:val="99"/>
    <w:semiHidden/>
    <w:rsid w:val="006476EF"/>
    <w:rPr>
      <w:rFonts w:ascii="Tahoma" w:hAnsi="Tahoma" w:cs="Tahoma"/>
      <w:sz w:val="16"/>
      <w:szCs w:val="16"/>
    </w:rPr>
  </w:style>
  <w:style w:type="paragraph" w:customStyle="1" w:styleId="CharChar1CharChar">
    <w:name w:val="Char Char1 Char Char"/>
    <w:basedOn w:val="a1"/>
    <w:rsid w:val="00905F36"/>
    <w:pPr>
      <w:spacing w:after="160" w:line="240" w:lineRule="exact"/>
    </w:pPr>
    <w:rPr>
      <w:rFonts w:ascii="Tahoma" w:hAnsi="Tahoma"/>
      <w:sz w:val="20"/>
      <w:lang w:val="en-US" w:eastAsia="en-US"/>
    </w:rPr>
  </w:style>
  <w:style w:type="paragraph" w:styleId="11">
    <w:name w:val="toc 1"/>
    <w:basedOn w:val="a1"/>
    <w:next w:val="a1"/>
    <w:autoRedefine/>
    <w:uiPriority w:val="39"/>
    <w:rsid w:val="00513F19"/>
    <w:pPr>
      <w:spacing w:before="120"/>
      <w:jc w:val="left"/>
    </w:pPr>
    <w:rPr>
      <w:b/>
      <w:i/>
      <w:iCs/>
      <w:sz w:val="24"/>
      <w:szCs w:val="24"/>
    </w:rPr>
  </w:style>
  <w:style w:type="paragraph" w:styleId="21">
    <w:name w:val="toc 2"/>
    <w:basedOn w:val="a1"/>
    <w:next w:val="a1"/>
    <w:autoRedefine/>
    <w:uiPriority w:val="39"/>
    <w:rsid w:val="00537470"/>
    <w:pPr>
      <w:tabs>
        <w:tab w:val="left" w:pos="1100"/>
        <w:tab w:val="left" w:pos="1134"/>
        <w:tab w:val="right" w:leader="underscore" w:pos="9394"/>
      </w:tabs>
      <w:spacing w:before="120"/>
      <w:ind w:left="220"/>
      <w:jc w:val="left"/>
    </w:pPr>
    <w:rPr>
      <w:b/>
      <w:szCs w:val="22"/>
    </w:rPr>
  </w:style>
  <w:style w:type="paragraph" w:styleId="31">
    <w:name w:val="toc 3"/>
    <w:basedOn w:val="a1"/>
    <w:next w:val="a1"/>
    <w:autoRedefine/>
    <w:uiPriority w:val="39"/>
    <w:rsid w:val="00AE3173"/>
    <w:pPr>
      <w:ind w:left="440"/>
      <w:jc w:val="left"/>
    </w:pPr>
    <w:rPr>
      <w:bCs w:val="0"/>
      <w:sz w:val="20"/>
    </w:rPr>
  </w:style>
  <w:style w:type="paragraph" w:styleId="41">
    <w:name w:val="toc 4"/>
    <w:basedOn w:val="a1"/>
    <w:next w:val="a1"/>
    <w:autoRedefine/>
    <w:semiHidden/>
    <w:rsid w:val="00FF5FE4"/>
    <w:pPr>
      <w:ind w:left="660"/>
      <w:jc w:val="left"/>
    </w:pPr>
    <w:rPr>
      <w:bCs w:val="0"/>
      <w:sz w:val="20"/>
    </w:rPr>
  </w:style>
  <w:style w:type="paragraph" w:styleId="51">
    <w:name w:val="toc 5"/>
    <w:basedOn w:val="a1"/>
    <w:next w:val="a1"/>
    <w:autoRedefine/>
    <w:semiHidden/>
    <w:rsid w:val="00FF5FE4"/>
    <w:pPr>
      <w:ind w:left="880"/>
      <w:jc w:val="left"/>
    </w:pPr>
    <w:rPr>
      <w:bCs w:val="0"/>
      <w:sz w:val="20"/>
    </w:rPr>
  </w:style>
  <w:style w:type="paragraph" w:styleId="61">
    <w:name w:val="toc 6"/>
    <w:basedOn w:val="a1"/>
    <w:next w:val="a1"/>
    <w:autoRedefine/>
    <w:semiHidden/>
    <w:rsid w:val="00FF5FE4"/>
    <w:pPr>
      <w:ind w:left="1100"/>
      <w:jc w:val="left"/>
    </w:pPr>
    <w:rPr>
      <w:bCs w:val="0"/>
      <w:sz w:val="20"/>
    </w:rPr>
  </w:style>
  <w:style w:type="paragraph" w:styleId="70">
    <w:name w:val="toc 7"/>
    <w:basedOn w:val="a1"/>
    <w:next w:val="a1"/>
    <w:autoRedefine/>
    <w:semiHidden/>
    <w:rsid w:val="00FF5FE4"/>
    <w:pPr>
      <w:ind w:left="1320"/>
      <w:jc w:val="left"/>
    </w:pPr>
    <w:rPr>
      <w:bCs w:val="0"/>
      <w:sz w:val="20"/>
    </w:rPr>
  </w:style>
  <w:style w:type="paragraph" w:styleId="81">
    <w:name w:val="toc 8"/>
    <w:basedOn w:val="a1"/>
    <w:next w:val="a1"/>
    <w:autoRedefine/>
    <w:semiHidden/>
    <w:rsid w:val="00FF5FE4"/>
    <w:pPr>
      <w:ind w:left="1540"/>
      <w:jc w:val="left"/>
    </w:pPr>
    <w:rPr>
      <w:bCs w:val="0"/>
      <w:sz w:val="20"/>
    </w:rPr>
  </w:style>
  <w:style w:type="paragraph" w:styleId="91">
    <w:name w:val="toc 9"/>
    <w:basedOn w:val="a1"/>
    <w:next w:val="a1"/>
    <w:autoRedefine/>
    <w:semiHidden/>
    <w:rsid w:val="00FF5FE4"/>
    <w:pPr>
      <w:ind w:left="1760"/>
      <w:jc w:val="left"/>
    </w:pPr>
    <w:rPr>
      <w:bCs w:val="0"/>
      <w:sz w:val="20"/>
    </w:rPr>
  </w:style>
  <w:style w:type="character" w:styleId="a7">
    <w:name w:val="Hyperlink"/>
    <w:uiPriority w:val="99"/>
    <w:rsid w:val="00FF5FE4"/>
    <w:rPr>
      <w:color w:val="0000FF"/>
      <w:u w:val="single"/>
    </w:rPr>
  </w:style>
  <w:style w:type="paragraph" w:customStyle="1" w:styleId="Char">
    <w:name w:val="Char"/>
    <w:basedOn w:val="a1"/>
    <w:rsid w:val="00E04496"/>
    <w:pPr>
      <w:spacing w:after="160" w:line="240" w:lineRule="exact"/>
    </w:pPr>
    <w:rPr>
      <w:rFonts w:ascii="Tahoma" w:hAnsi="Tahoma"/>
      <w:sz w:val="20"/>
      <w:lang w:val="en-US" w:eastAsia="en-US"/>
    </w:rPr>
  </w:style>
  <w:style w:type="paragraph" w:customStyle="1" w:styleId="SzvegOP">
    <w:name w:val="Szöveg OP"/>
    <w:basedOn w:val="a1"/>
    <w:link w:val="SzvegOPChar"/>
    <w:autoRedefine/>
    <w:rsid w:val="00644738"/>
    <w:pPr>
      <w:tabs>
        <w:tab w:val="left" w:pos="720"/>
        <w:tab w:val="left" w:pos="4820"/>
      </w:tabs>
      <w:ind w:right="6378"/>
    </w:pPr>
    <w:rPr>
      <w:rFonts w:ascii="Open Sans" w:hAnsi="Open Sans" w:cs="Open Sans"/>
      <w:sz w:val="20"/>
      <w:lang w:val="x-none"/>
    </w:rPr>
  </w:style>
  <w:style w:type="character" w:customStyle="1" w:styleId="SzvegOPChar">
    <w:name w:val="Szöveg OP Char"/>
    <w:link w:val="SzvegOP"/>
    <w:rsid w:val="00644738"/>
    <w:rPr>
      <w:rFonts w:ascii="Open Sans" w:hAnsi="Open Sans" w:cs="Open Sans"/>
      <w:lang w:val="x-none" w:eastAsia="hu-HU"/>
    </w:rPr>
  </w:style>
  <w:style w:type="paragraph" w:customStyle="1" w:styleId="Stlus6">
    <w:name w:val="Stílus 6"/>
    <w:basedOn w:val="a1"/>
    <w:rsid w:val="00617EB0"/>
    <w:pPr>
      <w:keepNext/>
      <w:numPr>
        <w:ilvl w:val="2"/>
        <w:numId w:val="2"/>
      </w:numPr>
      <w:spacing w:before="120" w:after="120"/>
      <w:outlineLvl w:val="3"/>
    </w:pPr>
    <w:rPr>
      <w:rFonts w:ascii="Arial" w:hAnsi="Arial" w:cs="Arial"/>
      <w:b/>
      <w:bCs w:val="0"/>
      <w:szCs w:val="22"/>
    </w:rPr>
  </w:style>
  <w:style w:type="paragraph" w:customStyle="1" w:styleId="CharCharCharCharCharChar1CharChar1">
    <w:name w:val="Char Char Char Char Char Char1 Char Char1"/>
    <w:basedOn w:val="a1"/>
    <w:link w:val="CharCharCharCharCharChar1CharChar1Char"/>
    <w:rsid w:val="00F3293A"/>
    <w:pPr>
      <w:spacing w:after="160" w:line="240" w:lineRule="exact"/>
    </w:pPr>
    <w:rPr>
      <w:rFonts w:ascii="Tahoma" w:hAnsi="Tahoma"/>
      <w:sz w:val="20"/>
      <w:lang w:val="en-US" w:eastAsia="en-US"/>
    </w:rPr>
  </w:style>
  <w:style w:type="paragraph" w:styleId="a8">
    <w:name w:val="footnote text"/>
    <w:aliases w:val="stile 1,Footnote,Footnote1,Footnote2,Footnote3,Footnote4,Footnote5,Footnote6,Footnote7,Footnote8,Footnote9,Footnote10,Footnote11,Footnote21,Footnote31,Footnote41,Footnote51,Footnote61,Footnote71,Footnote81,Footnote91,f"/>
    <w:basedOn w:val="a1"/>
    <w:link w:val="a9"/>
    <w:uiPriority w:val="99"/>
    <w:rsid w:val="0018511B"/>
    <w:rPr>
      <w:sz w:val="20"/>
      <w:lang w:val="en-US" w:eastAsia="en-US"/>
    </w:rPr>
  </w:style>
  <w:style w:type="character" w:styleId="aa">
    <w:name w:val="footnote reference"/>
    <w:aliases w:val="ESPON Footnote No,PGI Fußnote Ziffer,PGI Fußnote Ziffer + Times New Roman,12 b.,Zúžené o ...,Footnote call,BVI fnr,SUPERS,Footnote symbol,(Footnote Reference),Voetnootverwijzing,Times 10 Point,Exposant 3 Point,stylish"/>
    <w:link w:val="BVIfnrZnak"/>
    <w:uiPriority w:val="99"/>
    <w:qFormat/>
    <w:rsid w:val="0018511B"/>
    <w:rPr>
      <w:vertAlign w:val="superscript"/>
    </w:rPr>
  </w:style>
  <w:style w:type="character" w:customStyle="1" w:styleId="CelanTvrtkoJosip">
    <w:name w:val="CelanTvrtkoJosip"/>
    <w:semiHidden/>
    <w:rsid w:val="0018511B"/>
    <w:rPr>
      <w:rFonts w:ascii="Arial" w:hAnsi="Arial" w:cs="Arial"/>
      <w:color w:val="auto"/>
      <w:sz w:val="20"/>
      <w:szCs w:val="20"/>
    </w:rPr>
  </w:style>
  <w:style w:type="paragraph" w:customStyle="1" w:styleId="CharChar1CharCharCharCharCharChar">
    <w:name w:val="Char Char1 Char Char Char Char Char Char"/>
    <w:basedOn w:val="a1"/>
    <w:next w:val="a1"/>
    <w:rsid w:val="00BB256C"/>
    <w:pPr>
      <w:keepNext/>
      <w:spacing w:before="240" w:after="240"/>
      <w:jc w:val="center"/>
    </w:pPr>
    <w:rPr>
      <w:b/>
      <w:bCs w:val="0"/>
      <w:snapToGrid w:val="0"/>
      <w:lang w:eastAsia="en-GB"/>
    </w:rPr>
  </w:style>
  <w:style w:type="table" w:styleId="ab">
    <w:name w:val="Table Grid"/>
    <w:basedOn w:val="a3"/>
    <w:rsid w:val="009010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header"/>
    <w:basedOn w:val="a1"/>
    <w:link w:val="ad"/>
    <w:rsid w:val="00052B04"/>
    <w:pPr>
      <w:tabs>
        <w:tab w:val="center" w:pos="4536"/>
        <w:tab w:val="right" w:pos="9072"/>
      </w:tabs>
    </w:pPr>
  </w:style>
  <w:style w:type="paragraph" w:customStyle="1" w:styleId="CharChar">
    <w:name w:val="Char Char"/>
    <w:basedOn w:val="a1"/>
    <w:rsid w:val="00553066"/>
    <w:pPr>
      <w:spacing w:after="160" w:line="240" w:lineRule="exact"/>
    </w:pPr>
    <w:rPr>
      <w:rFonts w:ascii="Tahoma" w:hAnsi="Tahoma"/>
      <w:sz w:val="20"/>
      <w:lang w:val="en-US" w:eastAsia="en-US"/>
    </w:rPr>
  </w:style>
  <w:style w:type="paragraph" w:styleId="ae">
    <w:name w:val="Body Text"/>
    <w:basedOn w:val="a1"/>
    <w:link w:val="af"/>
    <w:uiPriority w:val="1"/>
    <w:qFormat/>
    <w:rsid w:val="00FD37AC"/>
    <w:pPr>
      <w:widowControl w:val="0"/>
    </w:pPr>
  </w:style>
  <w:style w:type="character" w:styleId="af0">
    <w:name w:val="FollowedHyperlink"/>
    <w:uiPriority w:val="99"/>
    <w:rsid w:val="0020219F"/>
    <w:rPr>
      <w:color w:val="800080"/>
      <w:u w:val="single"/>
    </w:rPr>
  </w:style>
  <w:style w:type="paragraph" w:styleId="22">
    <w:name w:val="Body Text 2"/>
    <w:basedOn w:val="a1"/>
    <w:rsid w:val="008A705E"/>
    <w:pPr>
      <w:spacing w:after="120" w:line="480" w:lineRule="auto"/>
    </w:pPr>
  </w:style>
  <w:style w:type="paragraph" w:customStyle="1" w:styleId="Text2">
    <w:name w:val="Text 2"/>
    <w:basedOn w:val="a1"/>
    <w:rsid w:val="008A705E"/>
    <w:pPr>
      <w:tabs>
        <w:tab w:val="left" w:pos="2161"/>
      </w:tabs>
      <w:spacing w:after="240"/>
      <w:ind w:left="1202"/>
    </w:pPr>
    <w:rPr>
      <w:snapToGrid w:val="0"/>
      <w:lang w:eastAsia="en-US"/>
    </w:rPr>
  </w:style>
  <w:style w:type="paragraph" w:customStyle="1" w:styleId="CharChar1CharCharCharCharChar">
    <w:name w:val="Char Char1 Char Char Char Char Char"/>
    <w:basedOn w:val="a1"/>
    <w:rsid w:val="00B71F3D"/>
    <w:pPr>
      <w:spacing w:after="160" w:line="240" w:lineRule="exact"/>
    </w:pPr>
    <w:rPr>
      <w:rFonts w:ascii="Tahoma" w:hAnsi="Tahoma"/>
      <w:sz w:val="20"/>
      <w:lang w:val="en-US" w:eastAsia="en-US"/>
    </w:rPr>
  </w:style>
  <w:style w:type="character" w:styleId="af1">
    <w:name w:val="Strong"/>
    <w:qFormat/>
    <w:rsid w:val="0093012E"/>
    <w:rPr>
      <w:bCs/>
    </w:rPr>
  </w:style>
  <w:style w:type="character" w:customStyle="1" w:styleId="CharCharCharCharCharChar1CharChar1Char">
    <w:name w:val="Char Char Char Char Char Char1 Char Char1 Char"/>
    <w:link w:val="CharCharCharCharCharChar1CharChar1"/>
    <w:rsid w:val="00B71F3D"/>
    <w:rPr>
      <w:rFonts w:ascii="Tahoma" w:hAnsi="Tahoma"/>
      <w:lang w:val="en-US" w:eastAsia="en-US" w:bidi="ar-SA"/>
    </w:rPr>
  </w:style>
  <w:style w:type="character" w:styleId="af2">
    <w:name w:val="annotation reference"/>
    <w:uiPriority w:val="99"/>
    <w:semiHidden/>
    <w:rsid w:val="00CE5894"/>
    <w:rPr>
      <w:sz w:val="16"/>
      <w:szCs w:val="16"/>
    </w:rPr>
  </w:style>
  <w:style w:type="paragraph" w:styleId="af3">
    <w:name w:val="annotation text"/>
    <w:basedOn w:val="a1"/>
    <w:link w:val="af4"/>
    <w:uiPriority w:val="99"/>
    <w:rsid w:val="00CE5894"/>
    <w:rPr>
      <w:sz w:val="20"/>
    </w:rPr>
  </w:style>
  <w:style w:type="paragraph" w:styleId="af5">
    <w:name w:val="annotation subject"/>
    <w:basedOn w:val="af3"/>
    <w:next w:val="af3"/>
    <w:link w:val="af6"/>
    <w:uiPriority w:val="99"/>
    <w:rsid w:val="00CE5894"/>
    <w:rPr>
      <w:b/>
      <w:bCs w:val="0"/>
    </w:rPr>
  </w:style>
  <w:style w:type="paragraph" w:customStyle="1" w:styleId="CharCharCharChar1CharCharCharCharCharCharCharCharChar">
    <w:name w:val="Char Char Char Char1 Char Char Char Char Char Char Char Char Char"/>
    <w:basedOn w:val="a1"/>
    <w:rsid w:val="00BF7B59"/>
    <w:pPr>
      <w:spacing w:after="160" w:line="240" w:lineRule="exact"/>
    </w:pPr>
    <w:rPr>
      <w:rFonts w:ascii="Tahoma" w:hAnsi="Tahoma"/>
      <w:sz w:val="20"/>
      <w:lang w:val="en-US" w:eastAsia="en-US"/>
    </w:rPr>
  </w:style>
  <w:style w:type="paragraph" w:styleId="af7">
    <w:name w:val="footer"/>
    <w:basedOn w:val="a1"/>
    <w:link w:val="af8"/>
    <w:uiPriority w:val="99"/>
    <w:rsid w:val="00F61171"/>
    <w:pPr>
      <w:tabs>
        <w:tab w:val="center" w:pos="4536"/>
        <w:tab w:val="right" w:pos="9072"/>
      </w:tabs>
    </w:pPr>
  </w:style>
  <w:style w:type="character" w:styleId="af9">
    <w:name w:val="page number"/>
    <w:basedOn w:val="a2"/>
    <w:rsid w:val="00F61171"/>
  </w:style>
  <w:style w:type="paragraph" w:customStyle="1" w:styleId="Char1">
    <w:name w:val="Char1"/>
    <w:basedOn w:val="a1"/>
    <w:rsid w:val="002D422F"/>
    <w:pPr>
      <w:spacing w:after="160" w:line="240" w:lineRule="exact"/>
    </w:pPr>
    <w:rPr>
      <w:rFonts w:ascii="Tahoma" w:hAnsi="Tahoma"/>
      <w:sz w:val="20"/>
      <w:lang w:val="en-US" w:eastAsia="en-US"/>
    </w:rPr>
  </w:style>
  <w:style w:type="paragraph" w:customStyle="1" w:styleId="CharCharCharCharCharCharCharCharCharCharCharCharCharCharCharChar1CharCharCharChar">
    <w:name w:val="Char Char Char Char Char Char Char Char Char Char Char Char Char Char Char Char1 Char Char Char Char"/>
    <w:basedOn w:val="a1"/>
    <w:next w:val="a1"/>
    <w:rsid w:val="00143415"/>
    <w:pPr>
      <w:keepNext/>
      <w:spacing w:before="240" w:after="240"/>
      <w:jc w:val="center"/>
    </w:pPr>
    <w:rPr>
      <w:b/>
      <w:bCs w:val="0"/>
      <w:snapToGrid w:val="0"/>
      <w:lang w:eastAsia="en-GB"/>
    </w:rPr>
  </w:style>
  <w:style w:type="paragraph" w:customStyle="1" w:styleId="Normale2">
    <w:name w:val="Normale2"/>
    <w:rsid w:val="00143415"/>
    <w:pPr>
      <w:widowControl w:val="0"/>
      <w:overflowPunct w:val="0"/>
      <w:autoSpaceDE w:val="0"/>
      <w:autoSpaceDN w:val="0"/>
      <w:adjustRightInd w:val="0"/>
      <w:spacing w:before="120" w:after="120" w:line="240" w:lineRule="exact"/>
      <w:jc w:val="both"/>
      <w:textAlignment w:val="baseline"/>
    </w:pPr>
    <w:rPr>
      <w:sz w:val="24"/>
      <w:lang w:val="it-IT" w:eastAsia="sl-SI"/>
    </w:rPr>
  </w:style>
  <w:style w:type="paragraph" w:customStyle="1" w:styleId="CharCharCharChar1CharCharCharCharCharCharCharCharCharCharCharCharCharCharCharCharCharCharChar">
    <w:name w:val="Char Char Char Char1 Char Char Char Char Char Char Char Char Char Char Char Char Char Char Char Char Char Char Char"/>
    <w:basedOn w:val="a1"/>
    <w:rsid w:val="00C97CD3"/>
    <w:pPr>
      <w:spacing w:after="160" w:line="240" w:lineRule="exact"/>
    </w:pPr>
    <w:rPr>
      <w:rFonts w:ascii="Tahoma" w:hAnsi="Tahoma"/>
      <w:sz w:val="20"/>
      <w:lang w:val="en-US" w:eastAsia="en-US"/>
    </w:rPr>
  </w:style>
  <w:style w:type="character" w:customStyle="1" w:styleId="apple-style-span">
    <w:name w:val="apple-style-span"/>
    <w:basedOn w:val="a2"/>
    <w:rsid w:val="008128C4"/>
  </w:style>
  <w:style w:type="character" w:customStyle="1" w:styleId="font5">
    <w:name w:val="font5"/>
    <w:basedOn w:val="a2"/>
    <w:rsid w:val="00F87A38"/>
  </w:style>
  <w:style w:type="character" w:customStyle="1" w:styleId="font0">
    <w:name w:val="font0"/>
    <w:basedOn w:val="a2"/>
    <w:rsid w:val="00F87A38"/>
  </w:style>
  <w:style w:type="paragraph" w:customStyle="1" w:styleId="Default">
    <w:name w:val="Default"/>
    <w:rsid w:val="004610EE"/>
    <w:pPr>
      <w:autoSpaceDE w:val="0"/>
      <w:autoSpaceDN w:val="0"/>
      <w:adjustRightInd w:val="0"/>
    </w:pPr>
    <w:rPr>
      <w:color w:val="000000"/>
      <w:sz w:val="24"/>
      <w:szCs w:val="24"/>
    </w:rPr>
  </w:style>
  <w:style w:type="character" w:customStyle="1" w:styleId="CharCharCharCharCharChar1CharChar1CharChar">
    <w:name w:val="Char Char Char Char Char Char1 Char Char1 Char Char"/>
    <w:rsid w:val="00E72DAC"/>
    <w:rPr>
      <w:rFonts w:ascii="Tahoma" w:hAnsi="Tahoma"/>
      <w:lang w:val="en-US" w:eastAsia="en-US" w:bidi="ar-SA"/>
    </w:rPr>
  </w:style>
  <w:style w:type="paragraph" w:customStyle="1" w:styleId="Crtice">
    <w:name w:val="Crtice"/>
    <w:basedOn w:val="a1"/>
    <w:rsid w:val="00884862"/>
    <w:pPr>
      <w:overflowPunct w:val="0"/>
      <w:textAlignment w:val="baseline"/>
    </w:pPr>
    <w:rPr>
      <w:lang w:eastAsia="en-US"/>
    </w:rPr>
  </w:style>
  <w:style w:type="paragraph" w:customStyle="1" w:styleId="CharCharCharCharCharCharCharCharCharCharCharCharCharCharCharCharCharCharCharCharCharChar1CharCharCharCharCharCharCharChar">
    <w:name w:val="Char Char Char Char Char Char Char Char Char Char Char Char Char Char Char Char Char Char Char Char Char Char1 Char Char Char Char Char Char Char Char"/>
    <w:basedOn w:val="a1"/>
    <w:next w:val="a1"/>
    <w:rsid w:val="00834108"/>
    <w:pPr>
      <w:keepNext/>
      <w:spacing w:before="240" w:after="240"/>
      <w:jc w:val="center"/>
    </w:pPr>
    <w:rPr>
      <w:b/>
      <w:bCs w:val="0"/>
      <w:snapToGrid w:val="0"/>
      <w:lang w:eastAsia="en-GB"/>
    </w:rPr>
  </w:style>
  <w:style w:type="paragraph" w:customStyle="1" w:styleId="Stlus2">
    <w:name w:val="Stílus2"/>
    <w:basedOn w:val="2"/>
    <w:rsid w:val="00834108"/>
    <w:pPr>
      <w:numPr>
        <w:numId w:val="3"/>
      </w:numPr>
    </w:pPr>
    <w:rPr>
      <w:bCs/>
      <w:i/>
      <w:smallCaps/>
      <w:sz w:val="22"/>
      <w:szCs w:val="22"/>
    </w:rPr>
  </w:style>
  <w:style w:type="paragraph" w:customStyle="1" w:styleId="Stlus3">
    <w:name w:val="Stílus3"/>
    <w:basedOn w:val="3"/>
    <w:rsid w:val="00834108"/>
    <w:pPr>
      <w:numPr>
        <w:ilvl w:val="1"/>
        <w:numId w:val="3"/>
      </w:numPr>
      <w:tabs>
        <w:tab w:val="left" w:pos="-1296"/>
        <w:tab w:val="left" w:pos="0"/>
        <w:tab w:val="left" w:pos="1296"/>
        <w:tab w:val="left" w:pos="2592"/>
        <w:tab w:val="left" w:pos="3888"/>
        <w:tab w:val="left" w:pos="5184"/>
        <w:tab w:val="left" w:pos="6480"/>
        <w:tab w:val="left" w:pos="7776"/>
        <w:tab w:val="left" w:pos="9072"/>
      </w:tabs>
      <w:suppressAutoHyphens/>
      <w:spacing w:before="120" w:after="120"/>
      <w:jc w:val="center"/>
    </w:pPr>
    <w:rPr>
      <w:i/>
      <w:iCs/>
      <w:szCs w:val="22"/>
      <w:lang w:eastAsia="it-IT"/>
    </w:rPr>
  </w:style>
  <w:style w:type="paragraph" w:customStyle="1" w:styleId="CharCharCharChar1CharCharCharCharCharCharCharCharChar0">
    <w:name w:val="Char Char Char Char1 Char Char Char Char Char Char Char Char Char"/>
    <w:basedOn w:val="a1"/>
    <w:rsid w:val="00CD1DEC"/>
    <w:pPr>
      <w:spacing w:after="160" w:line="240" w:lineRule="exact"/>
    </w:pPr>
    <w:rPr>
      <w:rFonts w:ascii="Tahoma" w:hAnsi="Tahoma"/>
      <w:sz w:val="20"/>
      <w:lang w:val="en-US" w:eastAsia="en-US"/>
    </w:rPr>
  </w:style>
  <w:style w:type="paragraph" w:customStyle="1" w:styleId="CharCharChar">
    <w:name w:val="Char Char Char"/>
    <w:basedOn w:val="a1"/>
    <w:rsid w:val="00D6328B"/>
    <w:pPr>
      <w:spacing w:after="160" w:line="240" w:lineRule="exact"/>
    </w:pPr>
    <w:rPr>
      <w:rFonts w:ascii="Tahoma" w:hAnsi="Tahoma"/>
      <w:sz w:val="20"/>
      <w:lang w:val="en-US" w:eastAsia="en-US"/>
    </w:rPr>
  </w:style>
  <w:style w:type="paragraph" w:customStyle="1" w:styleId="crtice0">
    <w:name w:val="crtice"/>
    <w:basedOn w:val="a1"/>
    <w:rsid w:val="00442F23"/>
    <w:pPr>
      <w:overflowPunct w:val="0"/>
    </w:pPr>
  </w:style>
  <w:style w:type="paragraph" w:customStyle="1" w:styleId="CharChar1CharCharCharCharCharChar1">
    <w:name w:val="Char Char1 Char Char Char Char Char Char1"/>
    <w:basedOn w:val="a1"/>
    <w:rsid w:val="004A4817"/>
    <w:pPr>
      <w:spacing w:after="160" w:line="240" w:lineRule="exact"/>
    </w:pPr>
    <w:rPr>
      <w:rFonts w:ascii="Tahoma" w:hAnsi="Tahoma"/>
      <w:sz w:val="20"/>
      <w:lang w:val="en-US" w:eastAsia="en-US"/>
    </w:rPr>
  </w:style>
  <w:style w:type="paragraph" w:styleId="afa">
    <w:name w:val="endnote text"/>
    <w:basedOn w:val="a1"/>
    <w:link w:val="afb"/>
    <w:rsid w:val="001173CE"/>
    <w:rPr>
      <w:sz w:val="20"/>
    </w:rPr>
  </w:style>
  <w:style w:type="character" w:customStyle="1" w:styleId="afb">
    <w:name w:val="Текст кінцевої виноски Знак"/>
    <w:link w:val="afa"/>
    <w:rsid w:val="001173CE"/>
    <w:rPr>
      <w:lang w:val="hu-HU" w:eastAsia="hu-HU"/>
    </w:rPr>
  </w:style>
  <w:style w:type="character" w:styleId="afc">
    <w:name w:val="endnote reference"/>
    <w:rsid w:val="001173CE"/>
    <w:rPr>
      <w:vertAlign w:val="superscript"/>
    </w:rPr>
  </w:style>
  <w:style w:type="paragraph" w:customStyle="1" w:styleId="CharChar1CharCharCharCharCharChar2CharCharCharChar1">
    <w:name w:val="Char Char1 Char Char Char Char Char Char2 Char Char Char Char1"/>
    <w:basedOn w:val="a1"/>
    <w:rsid w:val="00654468"/>
    <w:pPr>
      <w:spacing w:after="160" w:line="240" w:lineRule="exact"/>
    </w:pPr>
    <w:rPr>
      <w:rFonts w:ascii="Tahoma" w:hAnsi="Tahoma"/>
      <w:sz w:val="20"/>
      <w:lang w:val="en-US" w:eastAsia="en-US"/>
    </w:rPr>
  </w:style>
  <w:style w:type="paragraph" w:customStyle="1" w:styleId="CharCharCharCharCharCharCharCharCharCharCharCharCharCharCharChar1CharCharCharCharCharCharCharCharCharChar">
    <w:name w:val="Char Char Char Char Char Char Char Char Char Char Char Char Char Char Char Char1 Char Char Char Char Char Char Char Char Char Char"/>
    <w:basedOn w:val="a1"/>
    <w:next w:val="a1"/>
    <w:rsid w:val="00B33252"/>
    <w:pPr>
      <w:keepNext/>
      <w:spacing w:before="240" w:after="240"/>
      <w:jc w:val="center"/>
    </w:pPr>
    <w:rPr>
      <w:b/>
      <w:bCs w:val="0"/>
      <w:snapToGrid w:val="0"/>
      <w:lang w:eastAsia="en-GB"/>
    </w:rPr>
  </w:style>
  <w:style w:type="paragraph" w:customStyle="1" w:styleId="CharCharCharCharCharCharChar1CharCharCharChar">
    <w:name w:val="Char Char Char Char Char Char Char1 Char Char Char Char"/>
    <w:basedOn w:val="a1"/>
    <w:rsid w:val="00AD543A"/>
    <w:pPr>
      <w:spacing w:after="160" w:line="240" w:lineRule="exact"/>
    </w:pPr>
    <w:rPr>
      <w:rFonts w:ascii="Tahoma" w:hAnsi="Tahoma"/>
      <w:sz w:val="20"/>
      <w:lang w:val="en-US" w:eastAsia="en-US"/>
    </w:rPr>
  </w:style>
  <w:style w:type="paragraph" w:customStyle="1" w:styleId="T1">
    <w:name w:val="T1"/>
    <w:basedOn w:val="a1"/>
    <w:rsid w:val="00CB4C43"/>
    <w:pPr>
      <w:numPr>
        <w:numId w:val="4"/>
      </w:numPr>
      <w:spacing w:after="240"/>
    </w:pPr>
    <w:rPr>
      <w:rFonts w:ascii="Arial" w:hAnsi="Arial" w:cs="Arial"/>
      <w:bCs w:val="0"/>
      <w:szCs w:val="22"/>
    </w:rPr>
  </w:style>
  <w:style w:type="paragraph" w:customStyle="1" w:styleId="stlus30">
    <w:name w:val="stlus3"/>
    <w:basedOn w:val="a1"/>
    <w:rsid w:val="0082341E"/>
    <w:pPr>
      <w:keepNext/>
      <w:numPr>
        <w:ilvl w:val="1"/>
        <w:numId w:val="1"/>
      </w:numPr>
      <w:spacing w:before="120" w:after="120"/>
      <w:jc w:val="center"/>
    </w:pPr>
    <w:rPr>
      <w:rFonts w:ascii="Arial" w:hAnsi="Arial" w:cs="Arial"/>
      <w:b/>
      <w:bCs w:val="0"/>
      <w:i/>
      <w:iCs/>
      <w:szCs w:val="22"/>
      <w:lang w:val="en-US" w:eastAsia="en-US"/>
    </w:rPr>
  </w:style>
  <w:style w:type="paragraph" w:customStyle="1" w:styleId="CharChar1CharCharCharCharCharChar2CharCharCharChar">
    <w:name w:val="Char Char1 Char Char Char Char Char Char2 Char Char Char Char"/>
    <w:basedOn w:val="a1"/>
    <w:rsid w:val="003244EB"/>
    <w:pPr>
      <w:spacing w:after="160" w:line="240" w:lineRule="exact"/>
    </w:pPr>
    <w:rPr>
      <w:rFonts w:ascii="Tahoma" w:hAnsi="Tahoma"/>
      <w:sz w:val="20"/>
      <w:lang w:val="en-US" w:eastAsia="en-US"/>
    </w:rPr>
  </w:style>
  <w:style w:type="paragraph" w:customStyle="1" w:styleId="CharCharCharChar">
    <w:name w:val="Char Char Char Char"/>
    <w:basedOn w:val="a1"/>
    <w:rsid w:val="00E17371"/>
    <w:pPr>
      <w:spacing w:after="160" w:line="240" w:lineRule="exact"/>
    </w:pPr>
    <w:rPr>
      <w:rFonts w:ascii="Tahoma" w:hAnsi="Tahoma"/>
      <w:sz w:val="20"/>
      <w:lang w:val="en-US" w:eastAsia="en-US"/>
    </w:rPr>
  </w:style>
  <w:style w:type="paragraph" w:customStyle="1" w:styleId="CharChar1CharCharCharChar">
    <w:name w:val="Char Char1 Char Char Char Char"/>
    <w:basedOn w:val="a1"/>
    <w:rsid w:val="00E154D0"/>
    <w:pPr>
      <w:spacing w:after="160" w:line="240" w:lineRule="exact"/>
    </w:pPr>
    <w:rPr>
      <w:rFonts w:ascii="Tahoma" w:hAnsi="Tahoma"/>
      <w:sz w:val="20"/>
      <w:lang w:val="en-US" w:eastAsia="en-US"/>
    </w:rPr>
  </w:style>
  <w:style w:type="paragraph" w:customStyle="1" w:styleId="T2">
    <w:name w:val="T2"/>
    <w:basedOn w:val="T1"/>
    <w:rsid w:val="002350DC"/>
    <w:pPr>
      <w:numPr>
        <w:numId w:val="0"/>
      </w:numPr>
      <w:ind w:left="567"/>
    </w:pPr>
  </w:style>
  <w:style w:type="paragraph" w:customStyle="1" w:styleId="Listaszerbekezds1">
    <w:name w:val="Listaszerű bekezdés1"/>
    <w:aliases w:val="List Paragraph,List Paragraph à moi,Welt L Char,Welt L,Bullet List,FooterText,numbered,Paragraphe de liste1,Bulletr List Paragraph,列出段落,列出段落1,Listeafsnit1,Parágrafo da Lista1,List Paragraph2,List Paragraph21,リスト段落1,Párrafo de lista1"/>
    <w:basedOn w:val="a1"/>
    <w:link w:val="ListParagraphChar"/>
    <w:uiPriority w:val="34"/>
    <w:qFormat/>
    <w:rsid w:val="00644A7D"/>
    <w:pPr>
      <w:ind w:left="720"/>
    </w:pPr>
  </w:style>
  <w:style w:type="character" w:customStyle="1" w:styleId="ListParagraphChar">
    <w:name w:val="List Paragraph Char"/>
    <w:aliases w:val="List Paragraph à moi Char,Welt L Char Char,Welt L Char1,Bullet List Char,FooterText Char,numbered Char,Paragraphe de liste1 Char,Bulletr List Paragraph Char,列出段落 Char,列出段落1 Char,Listeafsnit1 Char,Parágrafo da Lista1 Char,リスト段落1 Char"/>
    <w:link w:val="Listaszerbekezds1"/>
    <w:uiPriority w:val="34"/>
    <w:locked/>
    <w:rsid w:val="00644A7D"/>
    <w:rPr>
      <w:sz w:val="24"/>
      <w:szCs w:val="24"/>
      <w:lang w:val="hu-HU" w:eastAsia="hu-HU"/>
    </w:rPr>
  </w:style>
  <w:style w:type="character" w:customStyle="1" w:styleId="af4">
    <w:name w:val="Текст примітки Знак"/>
    <w:link w:val="af3"/>
    <w:uiPriority w:val="99"/>
    <w:rsid w:val="00644A7D"/>
    <w:rPr>
      <w:lang w:val="hu-HU" w:eastAsia="hu-HU"/>
    </w:rPr>
  </w:style>
  <w:style w:type="paragraph" w:styleId="afd">
    <w:name w:val="List Paragraph"/>
    <w:basedOn w:val="a1"/>
    <w:link w:val="afe"/>
    <w:uiPriority w:val="34"/>
    <w:qFormat/>
    <w:rsid w:val="00852E74"/>
    <w:pPr>
      <w:spacing w:after="240"/>
      <w:ind w:left="720"/>
    </w:pPr>
    <w:rPr>
      <w:lang w:eastAsia="en-GB"/>
    </w:rPr>
  </w:style>
  <w:style w:type="paragraph" w:customStyle="1" w:styleId="CharCharCharChar1CharCharCharCharCharCharCharCharCharCharCharCharCharCharCharCharCharCharCharCharCharCharCharCharCharCharCharCharCharCharCharCharCharCharChar">
    <w:name w:val="Char Char Char Char1 Char Char Char Char Char Char Char Char Char Char Char Char Char Char Char Char Char Char Char Char Char Char Char Char Char Char Char Char Char Char Char Char Char Char Char"/>
    <w:basedOn w:val="a1"/>
    <w:rsid w:val="005A600B"/>
    <w:pPr>
      <w:spacing w:after="160" w:line="240" w:lineRule="exact"/>
    </w:pPr>
    <w:rPr>
      <w:rFonts w:ascii="Tahoma" w:hAnsi="Tahoma"/>
      <w:sz w:val="20"/>
      <w:lang w:val="en-US" w:eastAsia="en-US"/>
    </w:rPr>
  </w:style>
  <w:style w:type="character" w:customStyle="1" w:styleId="a9">
    <w:name w:val="Текст виноски Знак"/>
    <w:aliases w:val="stile 1 Знак,Footnote Знак,Footnote1 Знак,Footnote2 Знак,Footnote3 Знак,Footnote4 Знак,Footnote5 Знак,Footnote6 Знак,Footnote7 Знак,Footnote8 Знак,Footnote9 Знак,Footnote10 Знак,Footnote11 Знак,Footnote21 Знак,Footnote31 Знак,f Знак"/>
    <w:link w:val="a8"/>
    <w:uiPriority w:val="99"/>
    <w:rsid w:val="008F6A57"/>
    <w:rPr>
      <w:lang w:val="en-US" w:eastAsia="en-US"/>
    </w:rPr>
  </w:style>
  <w:style w:type="character" w:customStyle="1" w:styleId="40">
    <w:name w:val="Заголовок 4 Знак"/>
    <w:link w:val="4"/>
    <w:uiPriority w:val="9"/>
    <w:rsid w:val="008F6A57"/>
    <w:rPr>
      <w:b/>
      <w:bCs/>
      <w:sz w:val="28"/>
      <w:szCs w:val="28"/>
      <w:lang w:val="hu-HU" w:eastAsia="hu-HU"/>
    </w:rPr>
  </w:style>
  <w:style w:type="character" w:customStyle="1" w:styleId="30">
    <w:name w:val="Заголовок 3 Знак"/>
    <w:aliases w:val="Article Знак"/>
    <w:link w:val="3"/>
    <w:rsid w:val="00537470"/>
    <w:rPr>
      <w:rFonts w:ascii="Calibri" w:hAnsi="Calibri" w:cs="Calibri"/>
      <w:b/>
      <w:sz w:val="22"/>
      <w:szCs w:val="26"/>
      <w:lang w:val="en-GB" w:eastAsia="hu-HU"/>
    </w:rPr>
  </w:style>
  <w:style w:type="paragraph" w:styleId="23">
    <w:name w:val="Body Text Indent 2"/>
    <w:basedOn w:val="a1"/>
    <w:link w:val="24"/>
    <w:rsid w:val="00413543"/>
    <w:pPr>
      <w:spacing w:after="120" w:line="480" w:lineRule="auto"/>
      <w:ind w:left="283"/>
    </w:pPr>
  </w:style>
  <w:style w:type="character" w:customStyle="1" w:styleId="24">
    <w:name w:val="Основний текст з відступом 2 Знак"/>
    <w:link w:val="23"/>
    <w:rsid w:val="00413543"/>
    <w:rPr>
      <w:sz w:val="24"/>
      <w:szCs w:val="24"/>
      <w:lang w:val="hu-HU" w:eastAsia="hu-HU"/>
    </w:rPr>
  </w:style>
  <w:style w:type="paragraph" w:styleId="aff">
    <w:name w:val="Body Text Indent"/>
    <w:basedOn w:val="a1"/>
    <w:link w:val="aff0"/>
    <w:rsid w:val="00413543"/>
    <w:pPr>
      <w:spacing w:after="120"/>
      <w:ind w:left="283"/>
    </w:pPr>
  </w:style>
  <w:style w:type="character" w:customStyle="1" w:styleId="aff0">
    <w:name w:val="Основний текст з відступом Знак"/>
    <w:link w:val="aff"/>
    <w:rsid w:val="00413543"/>
    <w:rPr>
      <w:sz w:val="24"/>
      <w:szCs w:val="24"/>
      <w:lang w:val="hu-HU" w:eastAsia="hu-HU"/>
    </w:rPr>
  </w:style>
  <w:style w:type="character" w:customStyle="1" w:styleId="10">
    <w:name w:val="Заголовок 1 Знак"/>
    <w:link w:val="1"/>
    <w:uiPriority w:val="9"/>
    <w:rsid w:val="00E23872"/>
    <w:rPr>
      <w:rFonts w:ascii="Calibri" w:hAnsi="Calibri" w:cs="Calibri"/>
      <w:b/>
      <w:caps/>
      <w:kern w:val="32"/>
      <w:sz w:val="28"/>
      <w:lang w:val="en-GB" w:eastAsia="hu-HU"/>
    </w:rPr>
  </w:style>
  <w:style w:type="character" w:customStyle="1" w:styleId="50">
    <w:name w:val="Заголовок 5 Знак"/>
    <w:link w:val="5"/>
    <w:uiPriority w:val="9"/>
    <w:rsid w:val="006750FA"/>
    <w:rPr>
      <w:b/>
      <w:bCs/>
      <w:i/>
      <w:iCs/>
      <w:sz w:val="26"/>
      <w:szCs w:val="26"/>
      <w:lang w:val="hu-HU" w:eastAsia="hu-HU"/>
    </w:rPr>
  </w:style>
  <w:style w:type="character" w:customStyle="1" w:styleId="60">
    <w:name w:val="Заголовок 6 Знак"/>
    <w:link w:val="6"/>
    <w:semiHidden/>
    <w:rsid w:val="006750FA"/>
    <w:rPr>
      <w:rFonts w:ascii="Calibri" w:hAnsi="Calibri"/>
      <w:b/>
      <w:bCs/>
      <w:sz w:val="22"/>
      <w:szCs w:val="22"/>
      <w:lang w:val="hu-HU" w:eastAsia="hu-HU"/>
    </w:rPr>
  </w:style>
  <w:style w:type="character" w:customStyle="1" w:styleId="80">
    <w:name w:val="Заголовок 8 Знак"/>
    <w:link w:val="8"/>
    <w:semiHidden/>
    <w:rsid w:val="006750FA"/>
    <w:rPr>
      <w:rFonts w:ascii="Calibri" w:hAnsi="Calibri"/>
      <w:i/>
      <w:iCs/>
      <w:sz w:val="24"/>
      <w:szCs w:val="24"/>
      <w:lang w:val="hu-HU" w:eastAsia="hu-HU"/>
    </w:rPr>
  </w:style>
  <w:style w:type="character" w:customStyle="1" w:styleId="90">
    <w:name w:val="Заголовок 9 Знак"/>
    <w:link w:val="9"/>
    <w:semiHidden/>
    <w:rsid w:val="006750FA"/>
    <w:rPr>
      <w:rFonts w:ascii="Cambria" w:hAnsi="Cambria"/>
      <w:sz w:val="22"/>
      <w:szCs w:val="22"/>
      <w:lang w:val="hu-HU" w:eastAsia="hu-HU"/>
    </w:rPr>
  </w:style>
  <w:style w:type="paragraph" w:customStyle="1" w:styleId="S1">
    <w:name w:val="S1"/>
    <w:basedOn w:val="a1"/>
    <w:rsid w:val="006750FA"/>
    <w:pPr>
      <w:spacing w:after="240"/>
    </w:pPr>
    <w:rPr>
      <w:rFonts w:ascii="Arial" w:hAnsi="Arial" w:cs="Arial"/>
      <w:bCs w:val="0"/>
      <w:szCs w:val="22"/>
    </w:rPr>
  </w:style>
  <w:style w:type="paragraph" w:customStyle="1" w:styleId="StlusCmsor312ptDlt1">
    <w:name w:val="Stílus Címsor 3 + 12 pt Dőlt1"/>
    <w:basedOn w:val="3"/>
    <w:autoRedefine/>
    <w:rsid w:val="006750FA"/>
    <w:pPr>
      <w:numPr>
        <w:ilvl w:val="2"/>
      </w:numPr>
      <w:spacing w:before="120" w:after="0"/>
      <w:ind w:left="360" w:hanging="720"/>
    </w:pPr>
    <w:rPr>
      <w:i/>
      <w:sz w:val="24"/>
      <w:szCs w:val="24"/>
    </w:rPr>
  </w:style>
  <w:style w:type="paragraph" w:styleId="aff1">
    <w:name w:val="Normal (Web)"/>
    <w:basedOn w:val="a1"/>
    <w:uiPriority w:val="99"/>
    <w:unhideWhenUsed/>
    <w:rsid w:val="00E4581F"/>
    <w:pPr>
      <w:spacing w:before="100" w:beforeAutospacing="1" w:after="100" w:afterAutospacing="1"/>
    </w:pPr>
    <w:rPr>
      <w:lang w:eastAsia="en-GB"/>
    </w:rPr>
  </w:style>
  <w:style w:type="paragraph" w:styleId="aff2">
    <w:name w:val="Revision"/>
    <w:hidden/>
    <w:uiPriority w:val="99"/>
    <w:semiHidden/>
    <w:rsid w:val="00447C06"/>
    <w:rPr>
      <w:sz w:val="24"/>
      <w:szCs w:val="24"/>
      <w:lang w:val="hu-HU" w:eastAsia="hu-HU"/>
    </w:rPr>
  </w:style>
  <w:style w:type="paragraph" w:styleId="aff3">
    <w:name w:val="TOC Heading"/>
    <w:basedOn w:val="1"/>
    <w:next w:val="a1"/>
    <w:uiPriority w:val="39"/>
    <w:unhideWhenUsed/>
    <w:qFormat/>
    <w:rsid w:val="00A20BB3"/>
    <w:pPr>
      <w:keepLines/>
      <w:spacing w:before="480" w:line="276" w:lineRule="auto"/>
      <w:ind w:left="0" w:firstLine="0"/>
      <w:outlineLvl w:val="9"/>
    </w:pPr>
    <w:rPr>
      <w:rFonts w:ascii="Cambria" w:hAnsi="Cambria" w:cs="Times New Roman"/>
      <w:color w:val="365F91"/>
      <w:kern w:val="0"/>
      <w:szCs w:val="28"/>
      <w:lang w:eastAsia="en-GB"/>
    </w:rPr>
  </w:style>
  <w:style w:type="character" w:customStyle="1" w:styleId="af8">
    <w:name w:val="Нижній колонтитул Знак"/>
    <w:link w:val="af7"/>
    <w:uiPriority w:val="99"/>
    <w:rsid w:val="00BE21AD"/>
    <w:rPr>
      <w:sz w:val="24"/>
      <w:szCs w:val="24"/>
      <w:lang w:val="hu-HU" w:eastAsia="hu-HU"/>
    </w:rPr>
  </w:style>
  <w:style w:type="paragraph" w:styleId="aff4">
    <w:name w:val="No Spacing"/>
    <w:uiPriority w:val="1"/>
    <w:qFormat/>
    <w:rsid w:val="00DF7313"/>
    <w:rPr>
      <w:rFonts w:ascii="Calibri" w:eastAsia="Calibri" w:hAnsi="Calibri"/>
      <w:sz w:val="22"/>
      <w:szCs w:val="22"/>
      <w:lang w:val="hu-HU"/>
    </w:rPr>
  </w:style>
  <w:style w:type="paragraph" w:styleId="aff5">
    <w:name w:val="Title"/>
    <w:basedOn w:val="a1"/>
    <w:next w:val="a1"/>
    <w:link w:val="aff6"/>
    <w:uiPriority w:val="1"/>
    <w:qFormat/>
    <w:rsid w:val="00E10F4F"/>
    <w:pPr>
      <w:spacing w:before="240" w:after="60"/>
      <w:jc w:val="center"/>
      <w:outlineLvl w:val="0"/>
    </w:pPr>
    <w:rPr>
      <w:b/>
      <w:bCs w:val="0"/>
      <w:kern w:val="28"/>
      <w:sz w:val="32"/>
      <w:szCs w:val="32"/>
    </w:rPr>
  </w:style>
  <w:style w:type="character" w:customStyle="1" w:styleId="aff6">
    <w:name w:val="Назва Знак"/>
    <w:link w:val="aff5"/>
    <w:uiPriority w:val="1"/>
    <w:rsid w:val="00E10F4F"/>
    <w:rPr>
      <w:rFonts w:ascii="Calibri" w:hAnsi="Calibri" w:cs="Calibri"/>
      <w:b/>
      <w:kern w:val="28"/>
      <w:sz w:val="32"/>
      <w:szCs w:val="32"/>
      <w:lang w:val="en-GB" w:eastAsia="hu-HU"/>
    </w:rPr>
  </w:style>
  <w:style w:type="paragraph" w:styleId="a">
    <w:name w:val="List Bullet"/>
    <w:basedOn w:val="a1"/>
    <w:rsid w:val="0012476D"/>
    <w:pPr>
      <w:numPr>
        <w:numId w:val="5"/>
      </w:numPr>
      <w:contextualSpacing/>
    </w:pPr>
  </w:style>
  <w:style w:type="character" w:customStyle="1" w:styleId="afe">
    <w:name w:val="Абзац списку Знак"/>
    <w:link w:val="afd"/>
    <w:uiPriority w:val="34"/>
    <w:locked/>
    <w:rsid w:val="000D75A8"/>
    <w:rPr>
      <w:rFonts w:ascii="Calibri" w:hAnsi="Calibri" w:cs="Calibri"/>
      <w:bCs/>
      <w:sz w:val="22"/>
      <w:lang w:val="en-GB" w:eastAsia="en-GB"/>
    </w:rPr>
  </w:style>
  <w:style w:type="paragraph" w:styleId="a0">
    <w:name w:val="List Number"/>
    <w:basedOn w:val="a1"/>
    <w:uiPriority w:val="99"/>
    <w:unhideWhenUsed/>
    <w:rsid w:val="00F35B26"/>
    <w:pPr>
      <w:numPr>
        <w:numId w:val="6"/>
      </w:numPr>
      <w:tabs>
        <w:tab w:val="left" w:pos="567"/>
      </w:tabs>
      <w:autoSpaceDE/>
      <w:autoSpaceDN/>
      <w:adjustRightInd/>
      <w:spacing w:before="120" w:line="240" w:lineRule="auto"/>
    </w:pPr>
    <w:rPr>
      <w:rFonts w:eastAsia="Calibri" w:cs="Times New Roman"/>
      <w:bCs w:val="0"/>
      <w:szCs w:val="22"/>
      <w:lang w:eastAsia="en-US"/>
    </w:rPr>
  </w:style>
  <w:style w:type="character" w:customStyle="1" w:styleId="shorttext">
    <w:name w:val="short_text"/>
    <w:basedOn w:val="a2"/>
    <w:rsid w:val="00F35B26"/>
  </w:style>
  <w:style w:type="character" w:customStyle="1" w:styleId="hps">
    <w:name w:val="hps"/>
    <w:basedOn w:val="a2"/>
    <w:rsid w:val="00F35B26"/>
  </w:style>
  <w:style w:type="paragraph" w:customStyle="1" w:styleId="CM1">
    <w:name w:val="CM1"/>
    <w:basedOn w:val="a1"/>
    <w:next w:val="a1"/>
    <w:uiPriority w:val="99"/>
    <w:rsid w:val="00207842"/>
    <w:pPr>
      <w:spacing w:before="200" w:after="200" w:line="240" w:lineRule="auto"/>
      <w:jc w:val="left"/>
    </w:pPr>
    <w:rPr>
      <w:rFonts w:ascii="EUAlbertina" w:hAnsi="EUAlbertina" w:cs="Times New Roman"/>
      <w:bCs w:val="0"/>
      <w:sz w:val="24"/>
      <w:szCs w:val="24"/>
      <w:lang w:val="hu-HU"/>
    </w:rPr>
  </w:style>
  <w:style w:type="paragraph" w:customStyle="1" w:styleId="CM3">
    <w:name w:val="CM3"/>
    <w:basedOn w:val="Default"/>
    <w:next w:val="Default"/>
    <w:uiPriority w:val="99"/>
    <w:rsid w:val="00E85423"/>
    <w:rPr>
      <w:rFonts w:ascii="EUAlbertina" w:hAnsi="EUAlbertina"/>
      <w:color w:val="auto"/>
      <w:lang w:val="hu-HU"/>
    </w:rPr>
  </w:style>
  <w:style w:type="numbering" w:customStyle="1" w:styleId="Nemlista1">
    <w:name w:val="Nem lista1"/>
    <w:next w:val="a4"/>
    <w:uiPriority w:val="99"/>
    <w:semiHidden/>
    <w:unhideWhenUsed/>
    <w:rsid w:val="006340B7"/>
  </w:style>
  <w:style w:type="character" w:customStyle="1" w:styleId="ad">
    <w:name w:val="Верхній колонтитул Знак"/>
    <w:basedOn w:val="a2"/>
    <w:link w:val="ac"/>
    <w:uiPriority w:val="99"/>
    <w:rsid w:val="006340B7"/>
    <w:rPr>
      <w:rFonts w:ascii="Calibri" w:hAnsi="Calibri" w:cs="Calibri"/>
      <w:bCs/>
      <w:sz w:val="22"/>
      <w:lang w:val="en-GB" w:eastAsia="hu-HU"/>
    </w:rPr>
  </w:style>
  <w:style w:type="character" w:customStyle="1" w:styleId="a6">
    <w:name w:val="Текст у виносці Знак"/>
    <w:basedOn w:val="a2"/>
    <w:link w:val="a5"/>
    <w:uiPriority w:val="99"/>
    <w:semiHidden/>
    <w:rsid w:val="006340B7"/>
    <w:rPr>
      <w:rFonts w:ascii="Tahoma" w:hAnsi="Tahoma" w:cs="Tahoma"/>
      <w:bCs/>
      <w:sz w:val="16"/>
      <w:szCs w:val="16"/>
      <w:lang w:val="en-GB" w:eastAsia="hu-HU"/>
    </w:rPr>
  </w:style>
  <w:style w:type="paragraph" w:customStyle="1" w:styleId="Standard">
    <w:name w:val="Standard"/>
    <w:rsid w:val="006340B7"/>
    <w:pPr>
      <w:suppressAutoHyphens/>
      <w:autoSpaceDN w:val="0"/>
      <w:spacing w:after="200" w:line="276" w:lineRule="auto"/>
      <w:textAlignment w:val="baseline"/>
    </w:pPr>
    <w:rPr>
      <w:rFonts w:ascii="Calibri" w:eastAsia="Calibri" w:hAnsi="Calibri" w:cs="F"/>
      <w:kern w:val="3"/>
      <w:sz w:val="22"/>
      <w:szCs w:val="22"/>
      <w:lang w:val="en-GB"/>
    </w:rPr>
  </w:style>
  <w:style w:type="character" w:customStyle="1" w:styleId="af6">
    <w:name w:val="Тема примітки Знак"/>
    <w:basedOn w:val="af4"/>
    <w:link w:val="af5"/>
    <w:uiPriority w:val="99"/>
    <w:rsid w:val="006340B7"/>
    <w:rPr>
      <w:rFonts w:ascii="Calibri" w:hAnsi="Calibri" w:cs="Calibri"/>
      <w:b/>
      <w:lang w:val="en-GB" w:eastAsia="hu-HU"/>
    </w:rPr>
  </w:style>
  <w:style w:type="paragraph" w:customStyle="1" w:styleId="li">
    <w:name w:val="li"/>
    <w:basedOn w:val="a1"/>
    <w:rsid w:val="006340B7"/>
    <w:pPr>
      <w:autoSpaceDE/>
      <w:autoSpaceDN/>
      <w:adjustRightInd/>
      <w:spacing w:before="100" w:beforeAutospacing="1" w:after="100" w:afterAutospacing="1" w:line="240" w:lineRule="auto"/>
      <w:jc w:val="left"/>
    </w:pPr>
    <w:rPr>
      <w:rFonts w:ascii="Times New Roman" w:hAnsi="Times New Roman" w:cs="Times New Roman"/>
      <w:bCs w:val="0"/>
      <w:sz w:val="24"/>
      <w:szCs w:val="24"/>
      <w:lang w:val="fr-BE" w:eastAsia="fr-BE"/>
    </w:rPr>
  </w:style>
  <w:style w:type="character" w:customStyle="1" w:styleId="num">
    <w:name w:val="num"/>
    <w:basedOn w:val="a2"/>
    <w:rsid w:val="006340B7"/>
  </w:style>
  <w:style w:type="character" w:customStyle="1" w:styleId="En-tte3">
    <w:name w:val="En-tête #3_"/>
    <w:basedOn w:val="a2"/>
    <w:link w:val="En-tte30"/>
    <w:uiPriority w:val="99"/>
    <w:locked/>
    <w:rsid w:val="006340B7"/>
    <w:rPr>
      <w:b/>
      <w:bCs/>
      <w:shd w:val="clear" w:color="auto" w:fill="FFFFFF"/>
    </w:rPr>
  </w:style>
  <w:style w:type="paragraph" w:customStyle="1" w:styleId="En-tte30">
    <w:name w:val="En-tête #3"/>
    <w:basedOn w:val="a1"/>
    <w:link w:val="En-tte3"/>
    <w:uiPriority w:val="99"/>
    <w:rsid w:val="006340B7"/>
    <w:pPr>
      <w:shd w:val="clear" w:color="auto" w:fill="FFFFFF"/>
      <w:autoSpaceDE/>
      <w:autoSpaceDN/>
      <w:adjustRightInd/>
      <w:spacing w:after="180" w:line="240" w:lineRule="atLeast"/>
      <w:ind w:left="562" w:right="40" w:hanging="720"/>
      <w:outlineLvl w:val="2"/>
    </w:pPr>
    <w:rPr>
      <w:rFonts w:ascii="Times New Roman" w:hAnsi="Times New Roman" w:cs="Times New Roman"/>
      <w:b/>
      <w:sz w:val="20"/>
      <w:lang w:val="en-US" w:eastAsia="en-US"/>
    </w:rPr>
  </w:style>
  <w:style w:type="paragraph" w:customStyle="1" w:styleId="ListNumberLevel2">
    <w:name w:val="List Number (Level 2)"/>
    <w:basedOn w:val="a1"/>
    <w:rsid w:val="006340B7"/>
    <w:pPr>
      <w:tabs>
        <w:tab w:val="num" w:pos="1417"/>
      </w:tabs>
      <w:autoSpaceDE/>
      <w:autoSpaceDN/>
      <w:adjustRightInd/>
      <w:spacing w:before="120" w:after="120" w:line="274" w:lineRule="exact"/>
      <w:ind w:left="1417" w:right="40" w:hanging="708"/>
    </w:pPr>
    <w:rPr>
      <w:rFonts w:ascii="Times New Roman" w:hAnsi="Times New Roman" w:cs="Times New Roman"/>
      <w:bCs w:val="0"/>
      <w:sz w:val="24"/>
      <w:lang w:eastAsia="en-GB"/>
    </w:rPr>
  </w:style>
  <w:style w:type="paragraph" w:customStyle="1" w:styleId="BVIfnrZnak">
    <w:name w:val="BVI fnr Знак Знак Znak"/>
    <w:aliases w:val="BVI fnr Car Car Знак Знак Znak,BVI fnr Char Car Car Car Знак Знак Znak,BVI fnr Char Car Car Car Char Знак Знак Znak,BVI fnr Car Знак Знак Znak,BVI fnr Car Car Car Car Знак Знак Znak,ftref Znak"/>
    <w:basedOn w:val="a1"/>
    <w:link w:val="aa"/>
    <w:uiPriority w:val="99"/>
    <w:rsid w:val="006340B7"/>
    <w:pPr>
      <w:autoSpaceDE/>
      <w:autoSpaceDN/>
      <w:adjustRightInd/>
      <w:spacing w:after="160" w:line="240" w:lineRule="exact"/>
      <w:jc w:val="left"/>
    </w:pPr>
    <w:rPr>
      <w:rFonts w:ascii="Times New Roman" w:hAnsi="Times New Roman" w:cs="Times New Roman"/>
      <w:bCs w:val="0"/>
      <w:sz w:val="20"/>
      <w:vertAlign w:val="superscript"/>
      <w:lang w:val="en-US" w:eastAsia="en-US"/>
    </w:rPr>
  </w:style>
  <w:style w:type="paragraph" w:customStyle="1" w:styleId="ManualNumPar1">
    <w:name w:val="Manual NumPar 1"/>
    <w:basedOn w:val="a1"/>
    <w:next w:val="a1"/>
    <w:qFormat/>
    <w:rsid w:val="006340B7"/>
    <w:pPr>
      <w:autoSpaceDE/>
      <w:autoSpaceDN/>
      <w:adjustRightInd/>
      <w:spacing w:before="120" w:after="120" w:line="240" w:lineRule="auto"/>
      <w:ind w:left="850" w:hanging="850"/>
    </w:pPr>
    <w:rPr>
      <w:rFonts w:ascii="Times New Roman" w:eastAsiaTheme="minorHAnsi" w:hAnsi="Times New Roman" w:cs="Times New Roman"/>
      <w:bCs w:val="0"/>
      <w:sz w:val="24"/>
      <w:szCs w:val="22"/>
      <w:lang w:eastAsia="en-US"/>
    </w:rPr>
  </w:style>
  <w:style w:type="paragraph" w:customStyle="1" w:styleId="ManualConsidrant">
    <w:name w:val="Manual Considérant"/>
    <w:basedOn w:val="a1"/>
    <w:rsid w:val="006340B7"/>
    <w:pPr>
      <w:autoSpaceDE/>
      <w:autoSpaceDN/>
      <w:adjustRightInd/>
      <w:spacing w:before="120" w:after="120" w:line="360" w:lineRule="auto"/>
      <w:ind w:left="850" w:hanging="850"/>
      <w:jc w:val="left"/>
    </w:pPr>
    <w:rPr>
      <w:rFonts w:ascii="Times New Roman" w:hAnsi="Times New Roman" w:cs="Times New Roman"/>
      <w:bCs w:val="0"/>
      <w:sz w:val="24"/>
      <w:szCs w:val="24"/>
      <w:lang w:eastAsia="en-US"/>
    </w:rPr>
  </w:style>
  <w:style w:type="paragraph" w:customStyle="1" w:styleId="Point1">
    <w:name w:val="Point 1"/>
    <w:basedOn w:val="a1"/>
    <w:rsid w:val="006340B7"/>
    <w:pPr>
      <w:autoSpaceDE/>
      <w:autoSpaceDN/>
      <w:adjustRightInd/>
      <w:spacing w:before="120" w:after="120" w:line="360" w:lineRule="auto"/>
      <w:ind w:left="1417" w:hanging="567"/>
      <w:jc w:val="left"/>
      <w:outlineLvl w:val="0"/>
    </w:pPr>
    <w:rPr>
      <w:rFonts w:ascii="Times New Roman" w:hAnsi="Times New Roman" w:cs="Times New Roman"/>
      <w:bCs w:val="0"/>
      <w:sz w:val="24"/>
      <w:szCs w:val="24"/>
      <w:lang w:eastAsia="en-US"/>
    </w:rPr>
  </w:style>
  <w:style w:type="paragraph" w:customStyle="1" w:styleId="Titrearticle">
    <w:name w:val="Titre article"/>
    <w:basedOn w:val="a1"/>
    <w:next w:val="a1"/>
    <w:rsid w:val="006340B7"/>
    <w:pPr>
      <w:keepNext/>
      <w:autoSpaceDE/>
      <w:autoSpaceDN/>
      <w:adjustRightInd/>
      <w:spacing w:before="360" w:after="120" w:line="360" w:lineRule="auto"/>
      <w:jc w:val="center"/>
    </w:pPr>
    <w:rPr>
      <w:rFonts w:ascii="Times New Roman" w:hAnsi="Times New Roman" w:cs="Times New Roman"/>
      <w:bCs w:val="0"/>
      <w:i/>
      <w:sz w:val="24"/>
      <w:szCs w:val="24"/>
      <w:lang w:eastAsia="en-US"/>
    </w:rPr>
  </w:style>
  <w:style w:type="paragraph" w:customStyle="1" w:styleId="Text1">
    <w:name w:val="Text 1"/>
    <w:basedOn w:val="a1"/>
    <w:rsid w:val="006340B7"/>
    <w:pPr>
      <w:autoSpaceDE/>
      <w:autoSpaceDN/>
      <w:adjustRightInd/>
      <w:spacing w:before="120" w:after="120" w:line="360" w:lineRule="auto"/>
      <w:ind w:left="850"/>
      <w:jc w:val="left"/>
      <w:outlineLvl w:val="0"/>
    </w:pPr>
    <w:rPr>
      <w:rFonts w:ascii="Times New Roman" w:hAnsi="Times New Roman" w:cs="Times New Roman"/>
      <w:bCs w:val="0"/>
      <w:sz w:val="24"/>
      <w:szCs w:val="24"/>
      <w:lang w:eastAsia="en-US"/>
    </w:rPr>
  </w:style>
  <w:style w:type="paragraph" w:customStyle="1" w:styleId="Point0">
    <w:name w:val="Point 0"/>
    <w:basedOn w:val="a1"/>
    <w:rsid w:val="006340B7"/>
    <w:pPr>
      <w:autoSpaceDE/>
      <w:autoSpaceDN/>
      <w:adjustRightInd/>
      <w:spacing w:before="120" w:after="120" w:line="360" w:lineRule="auto"/>
      <w:ind w:left="850" w:hanging="850"/>
      <w:jc w:val="left"/>
    </w:pPr>
    <w:rPr>
      <w:rFonts w:ascii="Times New Roman" w:hAnsi="Times New Roman" w:cs="Times New Roman"/>
      <w:bCs w:val="0"/>
      <w:sz w:val="24"/>
      <w:szCs w:val="24"/>
      <w:lang w:eastAsia="en-US"/>
    </w:rPr>
  </w:style>
  <w:style w:type="paragraph" w:customStyle="1" w:styleId="Point2">
    <w:name w:val="Point 2"/>
    <w:basedOn w:val="a1"/>
    <w:rsid w:val="006340B7"/>
    <w:pPr>
      <w:autoSpaceDE/>
      <w:autoSpaceDN/>
      <w:adjustRightInd/>
      <w:spacing w:before="120" w:after="120" w:line="360" w:lineRule="auto"/>
      <w:ind w:left="1984" w:hanging="567"/>
      <w:jc w:val="left"/>
      <w:outlineLvl w:val="1"/>
    </w:pPr>
    <w:rPr>
      <w:rFonts w:ascii="Times New Roman" w:hAnsi="Times New Roman" w:cs="Times New Roman"/>
      <w:bCs w:val="0"/>
      <w:sz w:val="24"/>
      <w:szCs w:val="24"/>
      <w:lang w:eastAsia="en-US"/>
    </w:rPr>
  </w:style>
  <w:style w:type="paragraph" w:customStyle="1" w:styleId="oj-normal">
    <w:name w:val="oj-normal"/>
    <w:basedOn w:val="a1"/>
    <w:rsid w:val="006340B7"/>
    <w:pPr>
      <w:autoSpaceDE/>
      <w:autoSpaceDN/>
      <w:adjustRightInd/>
      <w:spacing w:before="100" w:beforeAutospacing="1" w:after="100" w:afterAutospacing="1" w:line="240" w:lineRule="auto"/>
      <w:jc w:val="left"/>
    </w:pPr>
    <w:rPr>
      <w:rFonts w:ascii="Times New Roman" w:hAnsi="Times New Roman" w:cs="Times New Roman"/>
      <w:bCs w:val="0"/>
      <w:sz w:val="24"/>
      <w:szCs w:val="24"/>
      <w:lang w:val="fr-BE" w:eastAsia="fr-BE"/>
    </w:rPr>
  </w:style>
  <w:style w:type="character" w:customStyle="1" w:styleId="oj-super">
    <w:name w:val="oj-super"/>
    <w:basedOn w:val="a2"/>
    <w:rsid w:val="006340B7"/>
  </w:style>
  <w:style w:type="table" w:customStyle="1" w:styleId="Rcsostblzat1">
    <w:name w:val="Rácsos táblázat1"/>
    <w:basedOn w:val="a3"/>
    <w:next w:val="ab"/>
    <w:uiPriority w:val="39"/>
    <w:rsid w:val="006340B7"/>
    <w:rPr>
      <w:rFonts w:asciiTheme="minorHAnsi" w:eastAsiaTheme="minorHAnsi" w:hAnsiTheme="minorHAnsi" w:cstheme="minorBidi"/>
      <w:sz w:val="22"/>
      <w:szCs w:val="22"/>
      <w:lang w:val="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Open">
    <w:name w:val="Normal Open"/>
    <w:basedOn w:val="a1"/>
    <w:qFormat/>
    <w:rsid w:val="006340B7"/>
    <w:pPr>
      <w:autoSpaceDE/>
      <w:autoSpaceDN/>
      <w:adjustRightInd/>
      <w:spacing w:after="160" w:line="259" w:lineRule="auto"/>
    </w:pPr>
    <w:rPr>
      <w:rFonts w:ascii="Times New Roman" w:eastAsiaTheme="minorHAnsi" w:hAnsi="Times New Roman" w:cstheme="minorBidi"/>
      <w:bCs w:val="0"/>
      <w:sz w:val="24"/>
      <w:szCs w:val="24"/>
      <w:shd w:val="clear" w:color="auto" w:fill="D9D9D9" w:themeFill="background1" w:themeFillShade="D9"/>
      <w:lang w:val="en-US" w:eastAsia="en-US"/>
    </w:rPr>
  </w:style>
  <w:style w:type="character" w:customStyle="1" w:styleId="20">
    <w:name w:val="Заголовок 2 Знак"/>
    <w:basedOn w:val="a2"/>
    <w:link w:val="2"/>
    <w:uiPriority w:val="9"/>
    <w:rsid w:val="006340B7"/>
    <w:rPr>
      <w:rFonts w:ascii="Calibri" w:hAnsi="Calibri" w:cs="Calibri"/>
      <w:b/>
      <w:iCs/>
      <w:sz w:val="24"/>
      <w:szCs w:val="24"/>
      <w:lang w:val="en-GB" w:eastAsia="hu-HU"/>
    </w:rPr>
  </w:style>
  <w:style w:type="character" w:customStyle="1" w:styleId="af">
    <w:name w:val="Основний текст Знак"/>
    <w:basedOn w:val="a2"/>
    <w:link w:val="ae"/>
    <w:uiPriority w:val="1"/>
    <w:rsid w:val="006340B7"/>
    <w:rPr>
      <w:rFonts w:ascii="Calibri" w:hAnsi="Calibri" w:cs="Calibri"/>
      <w:bCs/>
      <w:sz w:val="22"/>
      <w:lang w:val="en-GB" w:eastAsia="hu-HU"/>
    </w:rPr>
  </w:style>
  <w:style w:type="character" w:customStyle="1" w:styleId="UnresolvedMention1">
    <w:name w:val="Unresolved Mention1"/>
    <w:basedOn w:val="a2"/>
    <w:uiPriority w:val="99"/>
    <w:semiHidden/>
    <w:unhideWhenUsed/>
    <w:rsid w:val="006340B7"/>
    <w:rPr>
      <w:color w:val="605E5C"/>
      <w:shd w:val="clear" w:color="auto" w:fill="E1DFDD"/>
    </w:rPr>
  </w:style>
  <w:style w:type="paragraph" w:customStyle="1" w:styleId="CM4">
    <w:name w:val="CM4"/>
    <w:basedOn w:val="a1"/>
    <w:next w:val="a1"/>
    <w:uiPriority w:val="99"/>
    <w:rsid w:val="006340B7"/>
    <w:pPr>
      <w:spacing w:line="240" w:lineRule="auto"/>
      <w:jc w:val="left"/>
    </w:pPr>
    <w:rPr>
      <w:rFonts w:ascii="EUAlbertina" w:eastAsiaTheme="minorHAnsi" w:hAnsi="EUAlbertina" w:cstheme="minorBidi"/>
      <w:bCs w:val="0"/>
      <w:sz w:val="24"/>
      <w:szCs w:val="24"/>
      <w:lang w:val="ca-ES" w:eastAsia="en-US"/>
    </w:rPr>
  </w:style>
  <w:style w:type="paragraph" w:customStyle="1" w:styleId="NumPar1">
    <w:name w:val="NumPar 1"/>
    <w:basedOn w:val="a1"/>
    <w:next w:val="Text1"/>
    <w:rsid w:val="006340B7"/>
    <w:pPr>
      <w:numPr>
        <w:numId w:val="8"/>
      </w:numPr>
      <w:autoSpaceDE/>
      <w:autoSpaceDN/>
      <w:adjustRightInd/>
      <w:spacing w:before="120" w:after="120" w:line="240" w:lineRule="auto"/>
    </w:pPr>
    <w:rPr>
      <w:rFonts w:ascii="Times New Roman" w:hAnsi="Times New Roman" w:cs="Times New Roman"/>
      <w:bCs w:val="0"/>
      <w:sz w:val="24"/>
      <w:szCs w:val="24"/>
      <w:lang w:eastAsia="de-DE"/>
    </w:rPr>
  </w:style>
  <w:style w:type="paragraph" w:customStyle="1" w:styleId="NumPar2">
    <w:name w:val="NumPar 2"/>
    <w:basedOn w:val="a1"/>
    <w:next w:val="a1"/>
    <w:rsid w:val="006340B7"/>
    <w:pPr>
      <w:numPr>
        <w:ilvl w:val="1"/>
        <w:numId w:val="8"/>
      </w:numPr>
      <w:autoSpaceDE/>
      <w:autoSpaceDN/>
      <w:adjustRightInd/>
      <w:spacing w:before="120" w:after="120" w:line="240" w:lineRule="auto"/>
    </w:pPr>
    <w:rPr>
      <w:rFonts w:ascii="Times New Roman" w:hAnsi="Times New Roman" w:cs="Times New Roman"/>
      <w:bCs w:val="0"/>
      <w:sz w:val="24"/>
      <w:szCs w:val="24"/>
      <w:lang w:eastAsia="de-DE"/>
    </w:rPr>
  </w:style>
  <w:style w:type="paragraph" w:customStyle="1" w:styleId="NumPar3">
    <w:name w:val="NumPar 3"/>
    <w:basedOn w:val="a1"/>
    <w:next w:val="a1"/>
    <w:rsid w:val="006340B7"/>
    <w:pPr>
      <w:numPr>
        <w:ilvl w:val="2"/>
        <w:numId w:val="8"/>
      </w:numPr>
      <w:autoSpaceDE/>
      <w:autoSpaceDN/>
      <w:adjustRightInd/>
      <w:spacing w:before="120" w:after="120" w:line="240" w:lineRule="auto"/>
    </w:pPr>
    <w:rPr>
      <w:rFonts w:ascii="Times New Roman" w:hAnsi="Times New Roman" w:cs="Times New Roman"/>
      <w:bCs w:val="0"/>
      <w:sz w:val="24"/>
      <w:szCs w:val="24"/>
      <w:lang w:eastAsia="de-DE"/>
    </w:rPr>
  </w:style>
  <w:style w:type="paragraph" w:customStyle="1" w:styleId="NumPar4">
    <w:name w:val="NumPar 4"/>
    <w:basedOn w:val="a1"/>
    <w:next w:val="a1"/>
    <w:rsid w:val="006340B7"/>
    <w:pPr>
      <w:numPr>
        <w:ilvl w:val="3"/>
        <w:numId w:val="8"/>
      </w:numPr>
      <w:autoSpaceDE/>
      <w:autoSpaceDN/>
      <w:adjustRightInd/>
      <w:spacing w:before="120" w:after="120" w:line="240" w:lineRule="auto"/>
    </w:pPr>
    <w:rPr>
      <w:rFonts w:ascii="Times New Roman" w:hAnsi="Times New Roman" w:cs="Times New Roman"/>
      <w:bCs w:val="0"/>
      <w:sz w:val="24"/>
      <w:szCs w:val="24"/>
      <w:lang w:eastAsia="de-DE"/>
    </w:rPr>
  </w:style>
  <w:style w:type="paragraph" w:customStyle="1" w:styleId="NormalBlue">
    <w:name w:val="Normal Blue"/>
    <w:basedOn w:val="a1"/>
    <w:qFormat/>
    <w:rsid w:val="006340B7"/>
    <w:pPr>
      <w:autoSpaceDE/>
      <w:autoSpaceDN/>
      <w:adjustRightInd/>
      <w:spacing w:after="160" w:line="259" w:lineRule="auto"/>
    </w:pPr>
    <w:rPr>
      <w:rFonts w:ascii="Times New Roman" w:eastAsiaTheme="minorHAnsi" w:hAnsi="Times New Roman" w:cstheme="minorBidi"/>
      <w:bCs w:val="0"/>
      <w:sz w:val="24"/>
      <w:szCs w:val="24"/>
      <w:lang w:val="en-US" w:eastAsia="en-US"/>
    </w:rPr>
  </w:style>
  <w:style w:type="character" w:customStyle="1" w:styleId="post-categories">
    <w:name w:val="post-categories"/>
    <w:basedOn w:val="a2"/>
    <w:rsid w:val="006340B7"/>
  </w:style>
  <w:style w:type="table" w:customStyle="1" w:styleId="35">
    <w:name w:val="35"/>
    <w:basedOn w:val="a3"/>
    <w:rsid w:val="006340B7"/>
    <w:rPr>
      <w:sz w:val="24"/>
      <w:szCs w:val="24"/>
      <w:lang w:eastAsia="el-GR"/>
    </w:rPr>
    <w:tblPr>
      <w:tblStyleRowBandSize w:val="1"/>
      <w:tblStyleColBandSize w:val="1"/>
      <w:tblCellMar>
        <w:left w:w="115" w:type="dxa"/>
        <w:right w:w="115" w:type="dxa"/>
      </w:tblCellMar>
    </w:tblPr>
  </w:style>
  <w:style w:type="character" w:customStyle="1" w:styleId="normaltextrun">
    <w:name w:val="normaltextrun"/>
    <w:basedOn w:val="a2"/>
    <w:rsid w:val="006340B7"/>
  </w:style>
  <w:style w:type="paragraph" w:customStyle="1" w:styleId="paragraph">
    <w:name w:val="paragraph"/>
    <w:basedOn w:val="a1"/>
    <w:rsid w:val="006340B7"/>
    <w:pPr>
      <w:autoSpaceDE/>
      <w:autoSpaceDN/>
      <w:adjustRightInd/>
      <w:spacing w:before="100" w:beforeAutospacing="1" w:after="100" w:afterAutospacing="1" w:line="240" w:lineRule="auto"/>
      <w:jc w:val="left"/>
    </w:pPr>
    <w:rPr>
      <w:rFonts w:ascii="Times New Roman" w:hAnsi="Times New Roman" w:cs="Times New Roman"/>
      <w:bCs w:val="0"/>
      <w:sz w:val="24"/>
      <w:szCs w:val="24"/>
      <w:lang w:val="en-US" w:eastAsia="en-US"/>
    </w:rPr>
  </w:style>
  <w:style w:type="character" w:customStyle="1" w:styleId="eop">
    <w:name w:val="eop"/>
    <w:basedOn w:val="a2"/>
    <w:rsid w:val="006340B7"/>
  </w:style>
  <w:style w:type="character" w:customStyle="1" w:styleId="scxw216170250">
    <w:name w:val="scxw216170250"/>
    <w:basedOn w:val="a2"/>
    <w:rsid w:val="006340B7"/>
  </w:style>
  <w:style w:type="table" w:customStyle="1" w:styleId="TableGrid1">
    <w:name w:val="Table Grid1"/>
    <w:basedOn w:val="a3"/>
    <w:uiPriority w:val="59"/>
    <w:rsid w:val="006340B7"/>
    <w:rPr>
      <w:rFonts w:asciiTheme="minorHAnsi" w:eastAsiaTheme="minorHAnsi" w:hAnsiTheme="minorHAnsi" w:cstheme="minorBid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rzxr">
    <w:name w:val="lrzxr"/>
    <w:basedOn w:val="a2"/>
    <w:rsid w:val="00142D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053895">
      <w:bodyDiv w:val="1"/>
      <w:marLeft w:val="0"/>
      <w:marRight w:val="0"/>
      <w:marTop w:val="0"/>
      <w:marBottom w:val="0"/>
      <w:divBdr>
        <w:top w:val="none" w:sz="0" w:space="0" w:color="auto"/>
        <w:left w:val="none" w:sz="0" w:space="0" w:color="auto"/>
        <w:bottom w:val="none" w:sz="0" w:space="0" w:color="auto"/>
        <w:right w:val="none" w:sz="0" w:space="0" w:color="auto"/>
      </w:divBdr>
    </w:div>
    <w:div w:id="55015941">
      <w:bodyDiv w:val="1"/>
      <w:marLeft w:val="0"/>
      <w:marRight w:val="0"/>
      <w:marTop w:val="0"/>
      <w:marBottom w:val="0"/>
      <w:divBdr>
        <w:top w:val="none" w:sz="0" w:space="0" w:color="auto"/>
        <w:left w:val="none" w:sz="0" w:space="0" w:color="auto"/>
        <w:bottom w:val="none" w:sz="0" w:space="0" w:color="auto"/>
        <w:right w:val="none" w:sz="0" w:space="0" w:color="auto"/>
      </w:divBdr>
    </w:div>
    <w:div w:id="74210914">
      <w:bodyDiv w:val="1"/>
      <w:marLeft w:val="0"/>
      <w:marRight w:val="0"/>
      <w:marTop w:val="0"/>
      <w:marBottom w:val="0"/>
      <w:divBdr>
        <w:top w:val="none" w:sz="0" w:space="0" w:color="auto"/>
        <w:left w:val="none" w:sz="0" w:space="0" w:color="auto"/>
        <w:bottom w:val="none" w:sz="0" w:space="0" w:color="auto"/>
        <w:right w:val="none" w:sz="0" w:space="0" w:color="auto"/>
      </w:divBdr>
    </w:div>
    <w:div w:id="84807213">
      <w:bodyDiv w:val="1"/>
      <w:marLeft w:val="0"/>
      <w:marRight w:val="0"/>
      <w:marTop w:val="0"/>
      <w:marBottom w:val="0"/>
      <w:divBdr>
        <w:top w:val="none" w:sz="0" w:space="0" w:color="auto"/>
        <w:left w:val="none" w:sz="0" w:space="0" w:color="auto"/>
        <w:bottom w:val="none" w:sz="0" w:space="0" w:color="auto"/>
        <w:right w:val="none" w:sz="0" w:space="0" w:color="auto"/>
      </w:divBdr>
    </w:div>
    <w:div w:id="109319633">
      <w:bodyDiv w:val="1"/>
      <w:marLeft w:val="0"/>
      <w:marRight w:val="0"/>
      <w:marTop w:val="0"/>
      <w:marBottom w:val="0"/>
      <w:divBdr>
        <w:top w:val="none" w:sz="0" w:space="0" w:color="auto"/>
        <w:left w:val="none" w:sz="0" w:space="0" w:color="auto"/>
        <w:bottom w:val="none" w:sz="0" w:space="0" w:color="auto"/>
        <w:right w:val="none" w:sz="0" w:space="0" w:color="auto"/>
      </w:divBdr>
    </w:div>
    <w:div w:id="140849097">
      <w:bodyDiv w:val="1"/>
      <w:marLeft w:val="0"/>
      <w:marRight w:val="0"/>
      <w:marTop w:val="0"/>
      <w:marBottom w:val="0"/>
      <w:divBdr>
        <w:top w:val="none" w:sz="0" w:space="0" w:color="auto"/>
        <w:left w:val="none" w:sz="0" w:space="0" w:color="auto"/>
        <w:bottom w:val="none" w:sz="0" w:space="0" w:color="auto"/>
        <w:right w:val="none" w:sz="0" w:space="0" w:color="auto"/>
      </w:divBdr>
    </w:div>
    <w:div w:id="155848573">
      <w:bodyDiv w:val="1"/>
      <w:marLeft w:val="0"/>
      <w:marRight w:val="0"/>
      <w:marTop w:val="0"/>
      <w:marBottom w:val="0"/>
      <w:divBdr>
        <w:top w:val="none" w:sz="0" w:space="0" w:color="auto"/>
        <w:left w:val="none" w:sz="0" w:space="0" w:color="auto"/>
        <w:bottom w:val="none" w:sz="0" w:space="0" w:color="auto"/>
        <w:right w:val="none" w:sz="0" w:space="0" w:color="auto"/>
      </w:divBdr>
    </w:div>
    <w:div w:id="194390281">
      <w:bodyDiv w:val="1"/>
      <w:marLeft w:val="0"/>
      <w:marRight w:val="0"/>
      <w:marTop w:val="0"/>
      <w:marBottom w:val="0"/>
      <w:divBdr>
        <w:top w:val="none" w:sz="0" w:space="0" w:color="auto"/>
        <w:left w:val="none" w:sz="0" w:space="0" w:color="auto"/>
        <w:bottom w:val="none" w:sz="0" w:space="0" w:color="auto"/>
        <w:right w:val="none" w:sz="0" w:space="0" w:color="auto"/>
      </w:divBdr>
    </w:div>
    <w:div w:id="213006914">
      <w:bodyDiv w:val="1"/>
      <w:marLeft w:val="0"/>
      <w:marRight w:val="0"/>
      <w:marTop w:val="0"/>
      <w:marBottom w:val="0"/>
      <w:divBdr>
        <w:top w:val="none" w:sz="0" w:space="0" w:color="auto"/>
        <w:left w:val="none" w:sz="0" w:space="0" w:color="auto"/>
        <w:bottom w:val="none" w:sz="0" w:space="0" w:color="auto"/>
        <w:right w:val="none" w:sz="0" w:space="0" w:color="auto"/>
      </w:divBdr>
    </w:div>
    <w:div w:id="216747496">
      <w:bodyDiv w:val="1"/>
      <w:marLeft w:val="0"/>
      <w:marRight w:val="0"/>
      <w:marTop w:val="0"/>
      <w:marBottom w:val="0"/>
      <w:divBdr>
        <w:top w:val="none" w:sz="0" w:space="0" w:color="auto"/>
        <w:left w:val="none" w:sz="0" w:space="0" w:color="auto"/>
        <w:bottom w:val="none" w:sz="0" w:space="0" w:color="auto"/>
        <w:right w:val="none" w:sz="0" w:space="0" w:color="auto"/>
      </w:divBdr>
    </w:div>
    <w:div w:id="244801612">
      <w:bodyDiv w:val="1"/>
      <w:marLeft w:val="0"/>
      <w:marRight w:val="0"/>
      <w:marTop w:val="0"/>
      <w:marBottom w:val="0"/>
      <w:divBdr>
        <w:top w:val="none" w:sz="0" w:space="0" w:color="auto"/>
        <w:left w:val="none" w:sz="0" w:space="0" w:color="auto"/>
        <w:bottom w:val="none" w:sz="0" w:space="0" w:color="auto"/>
        <w:right w:val="none" w:sz="0" w:space="0" w:color="auto"/>
      </w:divBdr>
    </w:div>
    <w:div w:id="255945229">
      <w:bodyDiv w:val="1"/>
      <w:marLeft w:val="0"/>
      <w:marRight w:val="0"/>
      <w:marTop w:val="0"/>
      <w:marBottom w:val="0"/>
      <w:divBdr>
        <w:top w:val="none" w:sz="0" w:space="0" w:color="auto"/>
        <w:left w:val="none" w:sz="0" w:space="0" w:color="auto"/>
        <w:bottom w:val="none" w:sz="0" w:space="0" w:color="auto"/>
        <w:right w:val="none" w:sz="0" w:space="0" w:color="auto"/>
      </w:divBdr>
    </w:div>
    <w:div w:id="270863269">
      <w:bodyDiv w:val="1"/>
      <w:marLeft w:val="0"/>
      <w:marRight w:val="0"/>
      <w:marTop w:val="0"/>
      <w:marBottom w:val="0"/>
      <w:divBdr>
        <w:top w:val="none" w:sz="0" w:space="0" w:color="auto"/>
        <w:left w:val="none" w:sz="0" w:space="0" w:color="auto"/>
        <w:bottom w:val="none" w:sz="0" w:space="0" w:color="auto"/>
        <w:right w:val="none" w:sz="0" w:space="0" w:color="auto"/>
      </w:divBdr>
    </w:div>
    <w:div w:id="297533869">
      <w:bodyDiv w:val="1"/>
      <w:marLeft w:val="0"/>
      <w:marRight w:val="0"/>
      <w:marTop w:val="0"/>
      <w:marBottom w:val="0"/>
      <w:divBdr>
        <w:top w:val="none" w:sz="0" w:space="0" w:color="auto"/>
        <w:left w:val="none" w:sz="0" w:space="0" w:color="auto"/>
        <w:bottom w:val="none" w:sz="0" w:space="0" w:color="auto"/>
        <w:right w:val="none" w:sz="0" w:space="0" w:color="auto"/>
      </w:divBdr>
    </w:div>
    <w:div w:id="327490034">
      <w:bodyDiv w:val="1"/>
      <w:marLeft w:val="0"/>
      <w:marRight w:val="0"/>
      <w:marTop w:val="0"/>
      <w:marBottom w:val="0"/>
      <w:divBdr>
        <w:top w:val="none" w:sz="0" w:space="0" w:color="auto"/>
        <w:left w:val="none" w:sz="0" w:space="0" w:color="auto"/>
        <w:bottom w:val="none" w:sz="0" w:space="0" w:color="auto"/>
        <w:right w:val="none" w:sz="0" w:space="0" w:color="auto"/>
      </w:divBdr>
    </w:div>
    <w:div w:id="338386827">
      <w:bodyDiv w:val="1"/>
      <w:marLeft w:val="0"/>
      <w:marRight w:val="0"/>
      <w:marTop w:val="0"/>
      <w:marBottom w:val="0"/>
      <w:divBdr>
        <w:top w:val="none" w:sz="0" w:space="0" w:color="auto"/>
        <w:left w:val="none" w:sz="0" w:space="0" w:color="auto"/>
        <w:bottom w:val="none" w:sz="0" w:space="0" w:color="auto"/>
        <w:right w:val="none" w:sz="0" w:space="0" w:color="auto"/>
      </w:divBdr>
    </w:div>
    <w:div w:id="461071181">
      <w:bodyDiv w:val="1"/>
      <w:marLeft w:val="0"/>
      <w:marRight w:val="0"/>
      <w:marTop w:val="0"/>
      <w:marBottom w:val="0"/>
      <w:divBdr>
        <w:top w:val="none" w:sz="0" w:space="0" w:color="auto"/>
        <w:left w:val="none" w:sz="0" w:space="0" w:color="auto"/>
        <w:bottom w:val="none" w:sz="0" w:space="0" w:color="auto"/>
        <w:right w:val="none" w:sz="0" w:space="0" w:color="auto"/>
      </w:divBdr>
    </w:div>
    <w:div w:id="525339265">
      <w:bodyDiv w:val="1"/>
      <w:marLeft w:val="0"/>
      <w:marRight w:val="0"/>
      <w:marTop w:val="0"/>
      <w:marBottom w:val="0"/>
      <w:divBdr>
        <w:top w:val="none" w:sz="0" w:space="0" w:color="auto"/>
        <w:left w:val="none" w:sz="0" w:space="0" w:color="auto"/>
        <w:bottom w:val="none" w:sz="0" w:space="0" w:color="auto"/>
        <w:right w:val="none" w:sz="0" w:space="0" w:color="auto"/>
      </w:divBdr>
    </w:div>
    <w:div w:id="635986932">
      <w:bodyDiv w:val="1"/>
      <w:marLeft w:val="0"/>
      <w:marRight w:val="0"/>
      <w:marTop w:val="0"/>
      <w:marBottom w:val="0"/>
      <w:divBdr>
        <w:top w:val="none" w:sz="0" w:space="0" w:color="auto"/>
        <w:left w:val="none" w:sz="0" w:space="0" w:color="auto"/>
        <w:bottom w:val="none" w:sz="0" w:space="0" w:color="auto"/>
        <w:right w:val="none" w:sz="0" w:space="0" w:color="auto"/>
      </w:divBdr>
    </w:div>
    <w:div w:id="648827736">
      <w:bodyDiv w:val="1"/>
      <w:marLeft w:val="0"/>
      <w:marRight w:val="0"/>
      <w:marTop w:val="0"/>
      <w:marBottom w:val="0"/>
      <w:divBdr>
        <w:top w:val="none" w:sz="0" w:space="0" w:color="auto"/>
        <w:left w:val="none" w:sz="0" w:space="0" w:color="auto"/>
        <w:bottom w:val="none" w:sz="0" w:space="0" w:color="auto"/>
        <w:right w:val="none" w:sz="0" w:space="0" w:color="auto"/>
      </w:divBdr>
    </w:div>
    <w:div w:id="663437136">
      <w:bodyDiv w:val="1"/>
      <w:marLeft w:val="0"/>
      <w:marRight w:val="0"/>
      <w:marTop w:val="0"/>
      <w:marBottom w:val="0"/>
      <w:divBdr>
        <w:top w:val="none" w:sz="0" w:space="0" w:color="auto"/>
        <w:left w:val="none" w:sz="0" w:space="0" w:color="auto"/>
        <w:bottom w:val="none" w:sz="0" w:space="0" w:color="auto"/>
        <w:right w:val="none" w:sz="0" w:space="0" w:color="auto"/>
      </w:divBdr>
    </w:div>
    <w:div w:id="672604851">
      <w:bodyDiv w:val="1"/>
      <w:marLeft w:val="0"/>
      <w:marRight w:val="0"/>
      <w:marTop w:val="0"/>
      <w:marBottom w:val="0"/>
      <w:divBdr>
        <w:top w:val="none" w:sz="0" w:space="0" w:color="auto"/>
        <w:left w:val="none" w:sz="0" w:space="0" w:color="auto"/>
        <w:bottom w:val="none" w:sz="0" w:space="0" w:color="auto"/>
        <w:right w:val="none" w:sz="0" w:space="0" w:color="auto"/>
      </w:divBdr>
    </w:div>
    <w:div w:id="693456244">
      <w:bodyDiv w:val="1"/>
      <w:marLeft w:val="0"/>
      <w:marRight w:val="0"/>
      <w:marTop w:val="0"/>
      <w:marBottom w:val="0"/>
      <w:divBdr>
        <w:top w:val="none" w:sz="0" w:space="0" w:color="auto"/>
        <w:left w:val="none" w:sz="0" w:space="0" w:color="auto"/>
        <w:bottom w:val="none" w:sz="0" w:space="0" w:color="auto"/>
        <w:right w:val="none" w:sz="0" w:space="0" w:color="auto"/>
      </w:divBdr>
    </w:div>
    <w:div w:id="698896858">
      <w:bodyDiv w:val="1"/>
      <w:marLeft w:val="0"/>
      <w:marRight w:val="0"/>
      <w:marTop w:val="0"/>
      <w:marBottom w:val="0"/>
      <w:divBdr>
        <w:top w:val="none" w:sz="0" w:space="0" w:color="auto"/>
        <w:left w:val="none" w:sz="0" w:space="0" w:color="auto"/>
        <w:bottom w:val="none" w:sz="0" w:space="0" w:color="auto"/>
        <w:right w:val="none" w:sz="0" w:space="0" w:color="auto"/>
      </w:divBdr>
    </w:div>
    <w:div w:id="714348756">
      <w:bodyDiv w:val="1"/>
      <w:marLeft w:val="0"/>
      <w:marRight w:val="0"/>
      <w:marTop w:val="0"/>
      <w:marBottom w:val="0"/>
      <w:divBdr>
        <w:top w:val="none" w:sz="0" w:space="0" w:color="auto"/>
        <w:left w:val="none" w:sz="0" w:space="0" w:color="auto"/>
        <w:bottom w:val="none" w:sz="0" w:space="0" w:color="auto"/>
        <w:right w:val="none" w:sz="0" w:space="0" w:color="auto"/>
      </w:divBdr>
    </w:div>
    <w:div w:id="719323287">
      <w:bodyDiv w:val="1"/>
      <w:marLeft w:val="0"/>
      <w:marRight w:val="0"/>
      <w:marTop w:val="0"/>
      <w:marBottom w:val="0"/>
      <w:divBdr>
        <w:top w:val="none" w:sz="0" w:space="0" w:color="auto"/>
        <w:left w:val="none" w:sz="0" w:space="0" w:color="auto"/>
        <w:bottom w:val="none" w:sz="0" w:space="0" w:color="auto"/>
        <w:right w:val="none" w:sz="0" w:space="0" w:color="auto"/>
      </w:divBdr>
    </w:div>
    <w:div w:id="733434818">
      <w:bodyDiv w:val="1"/>
      <w:marLeft w:val="0"/>
      <w:marRight w:val="0"/>
      <w:marTop w:val="0"/>
      <w:marBottom w:val="0"/>
      <w:divBdr>
        <w:top w:val="none" w:sz="0" w:space="0" w:color="auto"/>
        <w:left w:val="none" w:sz="0" w:space="0" w:color="auto"/>
        <w:bottom w:val="none" w:sz="0" w:space="0" w:color="auto"/>
        <w:right w:val="none" w:sz="0" w:space="0" w:color="auto"/>
      </w:divBdr>
      <w:divsChild>
        <w:div w:id="926351401">
          <w:marLeft w:val="0"/>
          <w:marRight w:val="0"/>
          <w:marTop w:val="0"/>
          <w:marBottom w:val="0"/>
          <w:divBdr>
            <w:top w:val="none" w:sz="0" w:space="0" w:color="auto"/>
            <w:left w:val="none" w:sz="0" w:space="0" w:color="auto"/>
            <w:bottom w:val="none" w:sz="0" w:space="0" w:color="auto"/>
            <w:right w:val="none" w:sz="0" w:space="0" w:color="auto"/>
          </w:divBdr>
          <w:divsChild>
            <w:div w:id="1903952941">
              <w:marLeft w:val="0"/>
              <w:marRight w:val="0"/>
              <w:marTop w:val="0"/>
              <w:marBottom w:val="0"/>
              <w:divBdr>
                <w:top w:val="none" w:sz="0" w:space="0" w:color="auto"/>
                <w:left w:val="none" w:sz="0" w:space="0" w:color="auto"/>
                <w:bottom w:val="none" w:sz="0" w:space="0" w:color="auto"/>
                <w:right w:val="none" w:sz="0" w:space="0" w:color="auto"/>
              </w:divBdr>
              <w:divsChild>
                <w:div w:id="1879202240">
                  <w:marLeft w:val="0"/>
                  <w:marRight w:val="0"/>
                  <w:marTop w:val="0"/>
                  <w:marBottom w:val="0"/>
                  <w:divBdr>
                    <w:top w:val="none" w:sz="0" w:space="0" w:color="auto"/>
                    <w:left w:val="none" w:sz="0" w:space="0" w:color="auto"/>
                    <w:bottom w:val="none" w:sz="0" w:space="0" w:color="auto"/>
                    <w:right w:val="none" w:sz="0" w:space="0" w:color="auto"/>
                  </w:divBdr>
                  <w:divsChild>
                    <w:div w:id="416097002">
                      <w:marLeft w:val="0"/>
                      <w:marRight w:val="0"/>
                      <w:marTop w:val="0"/>
                      <w:marBottom w:val="0"/>
                      <w:divBdr>
                        <w:top w:val="none" w:sz="0" w:space="0" w:color="auto"/>
                        <w:left w:val="none" w:sz="0" w:space="0" w:color="auto"/>
                        <w:bottom w:val="none" w:sz="0" w:space="0" w:color="auto"/>
                        <w:right w:val="none" w:sz="0" w:space="0" w:color="auto"/>
                      </w:divBdr>
                      <w:divsChild>
                        <w:div w:id="934173366">
                          <w:marLeft w:val="0"/>
                          <w:marRight w:val="0"/>
                          <w:marTop w:val="0"/>
                          <w:marBottom w:val="0"/>
                          <w:divBdr>
                            <w:top w:val="none" w:sz="0" w:space="0" w:color="auto"/>
                            <w:left w:val="none" w:sz="0" w:space="0" w:color="auto"/>
                            <w:bottom w:val="none" w:sz="0" w:space="0" w:color="auto"/>
                            <w:right w:val="none" w:sz="0" w:space="0" w:color="auto"/>
                          </w:divBdr>
                        </w:div>
                      </w:divsChild>
                    </w:div>
                    <w:div w:id="2081368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4258115">
      <w:bodyDiv w:val="1"/>
      <w:marLeft w:val="0"/>
      <w:marRight w:val="0"/>
      <w:marTop w:val="0"/>
      <w:marBottom w:val="0"/>
      <w:divBdr>
        <w:top w:val="none" w:sz="0" w:space="0" w:color="auto"/>
        <w:left w:val="none" w:sz="0" w:space="0" w:color="auto"/>
        <w:bottom w:val="none" w:sz="0" w:space="0" w:color="auto"/>
        <w:right w:val="none" w:sz="0" w:space="0" w:color="auto"/>
      </w:divBdr>
    </w:div>
    <w:div w:id="778179881">
      <w:bodyDiv w:val="1"/>
      <w:marLeft w:val="0"/>
      <w:marRight w:val="0"/>
      <w:marTop w:val="0"/>
      <w:marBottom w:val="0"/>
      <w:divBdr>
        <w:top w:val="none" w:sz="0" w:space="0" w:color="auto"/>
        <w:left w:val="none" w:sz="0" w:space="0" w:color="auto"/>
        <w:bottom w:val="none" w:sz="0" w:space="0" w:color="auto"/>
        <w:right w:val="none" w:sz="0" w:space="0" w:color="auto"/>
      </w:divBdr>
    </w:div>
    <w:div w:id="783308201">
      <w:bodyDiv w:val="1"/>
      <w:marLeft w:val="0"/>
      <w:marRight w:val="0"/>
      <w:marTop w:val="0"/>
      <w:marBottom w:val="0"/>
      <w:divBdr>
        <w:top w:val="none" w:sz="0" w:space="0" w:color="auto"/>
        <w:left w:val="none" w:sz="0" w:space="0" w:color="auto"/>
        <w:bottom w:val="none" w:sz="0" w:space="0" w:color="auto"/>
        <w:right w:val="none" w:sz="0" w:space="0" w:color="auto"/>
      </w:divBdr>
    </w:div>
    <w:div w:id="783692658">
      <w:bodyDiv w:val="1"/>
      <w:marLeft w:val="0"/>
      <w:marRight w:val="0"/>
      <w:marTop w:val="0"/>
      <w:marBottom w:val="0"/>
      <w:divBdr>
        <w:top w:val="none" w:sz="0" w:space="0" w:color="auto"/>
        <w:left w:val="none" w:sz="0" w:space="0" w:color="auto"/>
        <w:bottom w:val="none" w:sz="0" w:space="0" w:color="auto"/>
        <w:right w:val="none" w:sz="0" w:space="0" w:color="auto"/>
      </w:divBdr>
    </w:div>
    <w:div w:id="837575725">
      <w:bodyDiv w:val="1"/>
      <w:marLeft w:val="0"/>
      <w:marRight w:val="0"/>
      <w:marTop w:val="0"/>
      <w:marBottom w:val="0"/>
      <w:divBdr>
        <w:top w:val="none" w:sz="0" w:space="0" w:color="auto"/>
        <w:left w:val="none" w:sz="0" w:space="0" w:color="auto"/>
        <w:bottom w:val="none" w:sz="0" w:space="0" w:color="auto"/>
        <w:right w:val="none" w:sz="0" w:space="0" w:color="auto"/>
      </w:divBdr>
    </w:div>
    <w:div w:id="883447828">
      <w:bodyDiv w:val="1"/>
      <w:marLeft w:val="0"/>
      <w:marRight w:val="0"/>
      <w:marTop w:val="0"/>
      <w:marBottom w:val="0"/>
      <w:divBdr>
        <w:top w:val="none" w:sz="0" w:space="0" w:color="auto"/>
        <w:left w:val="none" w:sz="0" w:space="0" w:color="auto"/>
        <w:bottom w:val="none" w:sz="0" w:space="0" w:color="auto"/>
        <w:right w:val="none" w:sz="0" w:space="0" w:color="auto"/>
      </w:divBdr>
    </w:div>
    <w:div w:id="891426990">
      <w:bodyDiv w:val="1"/>
      <w:marLeft w:val="0"/>
      <w:marRight w:val="0"/>
      <w:marTop w:val="0"/>
      <w:marBottom w:val="0"/>
      <w:divBdr>
        <w:top w:val="none" w:sz="0" w:space="0" w:color="auto"/>
        <w:left w:val="none" w:sz="0" w:space="0" w:color="auto"/>
        <w:bottom w:val="none" w:sz="0" w:space="0" w:color="auto"/>
        <w:right w:val="none" w:sz="0" w:space="0" w:color="auto"/>
      </w:divBdr>
    </w:div>
    <w:div w:id="897738602">
      <w:bodyDiv w:val="1"/>
      <w:marLeft w:val="0"/>
      <w:marRight w:val="0"/>
      <w:marTop w:val="0"/>
      <w:marBottom w:val="0"/>
      <w:divBdr>
        <w:top w:val="none" w:sz="0" w:space="0" w:color="auto"/>
        <w:left w:val="none" w:sz="0" w:space="0" w:color="auto"/>
        <w:bottom w:val="none" w:sz="0" w:space="0" w:color="auto"/>
        <w:right w:val="none" w:sz="0" w:space="0" w:color="auto"/>
      </w:divBdr>
    </w:div>
    <w:div w:id="899168313">
      <w:bodyDiv w:val="1"/>
      <w:marLeft w:val="0"/>
      <w:marRight w:val="0"/>
      <w:marTop w:val="0"/>
      <w:marBottom w:val="0"/>
      <w:divBdr>
        <w:top w:val="none" w:sz="0" w:space="0" w:color="auto"/>
        <w:left w:val="none" w:sz="0" w:space="0" w:color="auto"/>
        <w:bottom w:val="none" w:sz="0" w:space="0" w:color="auto"/>
        <w:right w:val="none" w:sz="0" w:space="0" w:color="auto"/>
      </w:divBdr>
    </w:div>
    <w:div w:id="917863346">
      <w:bodyDiv w:val="1"/>
      <w:marLeft w:val="0"/>
      <w:marRight w:val="0"/>
      <w:marTop w:val="0"/>
      <w:marBottom w:val="0"/>
      <w:divBdr>
        <w:top w:val="none" w:sz="0" w:space="0" w:color="auto"/>
        <w:left w:val="none" w:sz="0" w:space="0" w:color="auto"/>
        <w:bottom w:val="none" w:sz="0" w:space="0" w:color="auto"/>
        <w:right w:val="none" w:sz="0" w:space="0" w:color="auto"/>
      </w:divBdr>
      <w:divsChild>
        <w:div w:id="80879473">
          <w:marLeft w:val="0"/>
          <w:marRight w:val="0"/>
          <w:marTop w:val="0"/>
          <w:marBottom w:val="0"/>
          <w:divBdr>
            <w:top w:val="none" w:sz="0" w:space="0" w:color="auto"/>
            <w:left w:val="none" w:sz="0" w:space="0" w:color="auto"/>
            <w:bottom w:val="none" w:sz="0" w:space="0" w:color="auto"/>
            <w:right w:val="none" w:sz="0" w:space="0" w:color="auto"/>
          </w:divBdr>
        </w:div>
        <w:div w:id="110512911">
          <w:marLeft w:val="0"/>
          <w:marRight w:val="0"/>
          <w:marTop w:val="0"/>
          <w:marBottom w:val="0"/>
          <w:divBdr>
            <w:top w:val="none" w:sz="0" w:space="0" w:color="auto"/>
            <w:left w:val="none" w:sz="0" w:space="0" w:color="auto"/>
            <w:bottom w:val="none" w:sz="0" w:space="0" w:color="auto"/>
            <w:right w:val="none" w:sz="0" w:space="0" w:color="auto"/>
          </w:divBdr>
        </w:div>
        <w:div w:id="148983920">
          <w:marLeft w:val="0"/>
          <w:marRight w:val="0"/>
          <w:marTop w:val="0"/>
          <w:marBottom w:val="0"/>
          <w:divBdr>
            <w:top w:val="none" w:sz="0" w:space="0" w:color="auto"/>
            <w:left w:val="none" w:sz="0" w:space="0" w:color="auto"/>
            <w:bottom w:val="none" w:sz="0" w:space="0" w:color="auto"/>
            <w:right w:val="none" w:sz="0" w:space="0" w:color="auto"/>
          </w:divBdr>
        </w:div>
        <w:div w:id="280066253">
          <w:marLeft w:val="0"/>
          <w:marRight w:val="0"/>
          <w:marTop w:val="0"/>
          <w:marBottom w:val="0"/>
          <w:divBdr>
            <w:top w:val="none" w:sz="0" w:space="0" w:color="auto"/>
            <w:left w:val="none" w:sz="0" w:space="0" w:color="auto"/>
            <w:bottom w:val="none" w:sz="0" w:space="0" w:color="auto"/>
            <w:right w:val="none" w:sz="0" w:space="0" w:color="auto"/>
          </w:divBdr>
        </w:div>
        <w:div w:id="337318839">
          <w:marLeft w:val="0"/>
          <w:marRight w:val="0"/>
          <w:marTop w:val="0"/>
          <w:marBottom w:val="0"/>
          <w:divBdr>
            <w:top w:val="none" w:sz="0" w:space="0" w:color="auto"/>
            <w:left w:val="none" w:sz="0" w:space="0" w:color="auto"/>
            <w:bottom w:val="none" w:sz="0" w:space="0" w:color="auto"/>
            <w:right w:val="none" w:sz="0" w:space="0" w:color="auto"/>
          </w:divBdr>
        </w:div>
        <w:div w:id="343672575">
          <w:marLeft w:val="0"/>
          <w:marRight w:val="0"/>
          <w:marTop w:val="0"/>
          <w:marBottom w:val="0"/>
          <w:divBdr>
            <w:top w:val="none" w:sz="0" w:space="0" w:color="auto"/>
            <w:left w:val="none" w:sz="0" w:space="0" w:color="auto"/>
            <w:bottom w:val="none" w:sz="0" w:space="0" w:color="auto"/>
            <w:right w:val="none" w:sz="0" w:space="0" w:color="auto"/>
          </w:divBdr>
        </w:div>
        <w:div w:id="402679250">
          <w:marLeft w:val="0"/>
          <w:marRight w:val="0"/>
          <w:marTop w:val="0"/>
          <w:marBottom w:val="0"/>
          <w:divBdr>
            <w:top w:val="none" w:sz="0" w:space="0" w:color="auto"/>
            <w:left w:val="none" w:sz="0" w:space="0" w:color="auto"/>
            <w:bottom w:val="none" w:sz="0" w:space="0" w:color="auto"/>
            <w:right w:val="none" w:sz="0" w:space="0" w:color="auto"/>
          </w:divBdr>
        </w:div>
        <w:div w:id="412704784">
          <w:marLeft w:val="0"/>
          <w:marRight w:val="0"/>
          <w:marTop w:val="0"/>
          <w:marBottom w:val="0"/>
          <w:divBdr>
            <w:top w:val="none" w:sz="0" w:space="0" w:color="auto"/>
            <w:left w:val="none" w:sz="0" w:space="0" w:color="auto"/>
            <w:bottom w:val="none" w:sz="0" w:space="0" w:color="auto"/>
            <w:right w:val="none" w:sz="0" w:space="0" w:color="auto"/>
          </w:divBdr>
        </w:div>
        <w:div w:id="439572151">
          <w:marLeft w:val="0"/>
          <w:marRight w:val="0"/>
          <w:marTop w:val="0"/>
          <w:marBottom w:val="0"/>
          <w:divBdr>
            <w:top w:val="none" w:sz="0" w:space="0" w:color="auto"/>
            <w:left w:val="none" w:sz="0" w:space="0" w:color="auto"/>
            <w:bottom w:val="none" w:sz="0" w:space="0" w:color="auto"/>
            <w:right w:val="none" w:sz="0" w:space="0" w:color="auto"/>
          </w:divBdr>
        </w:div>
        <w:div w:id="625962541">
          <w:marLeft w:val="0"/>
          <w:marRight w:val="0"/>
          <w:marTop w:val="0"/>
          <w:marBottom w:val="0"/>
          <w:divBdr>
            <w:top w:val="none" w:sz="0" w:space="0" w:color="auto"/>
            <w:left w:val="none" w:sz="0" w:space="0" w:color="auto"/>
            <w:bottom w:val="none" w:sz="0" w:space="0" w:color="auto"/>
            <w:right w:val="none" w:sz="0" w:space="0" w:color="auto"/>
          </w:divBdr>
        </w:div>
        <w:div w:id="674772750">
          <w:marLeft w:val="0"/>
          <w:marRight w:val="0"/>
          <w:marTop w:val="0"/>
          <w:marBottom w:val="0"/>
          <w:divBdr>
            <w:top w:val="none" w:sz="0" w:space="0" w:color="auto"/>
            <w:left w:val="none" w:sz="0" w:space="0" w:color="auto"/>
            <w:bottom w:val="none" w:sz="0" w:space="0" w:color="auto"/>
            <w:right w:val="none" w:sz="0" w:space="0" w:color="auto"/>
          </w:divBdr>
        </w:div>
        <w:div w:id="868418802">
          <w:marLeft w:val="0"/>
          <w:marRight w:val="0"/>
          <w:marTop w:val="0"/>
          <w:marBottom w:val="0"/>
          <w:divBdr>
            <w:top w:val="none" w:sz="0" w:space="0" w:color="auto"/>
            <w:left w:val="none" w:sz="0" w:space="0" w:color="auto"/>
            <w:bottom w:val="none" w:sz="0" w:space="0" w:color="auto"/>
            <w:right w:val="none" w:sz="0" w:space="0" w:color="auto"/>
          </w:divBdr>
        </w:div>
        <w:div w:id="902060956">
          <w:marLeft w:val="0"/>
          <w:marRight w:val="0"/>
          <w:marTop w:val="0"/>
          <w:marBottom w:val="0"/>
          <w:divBdr>
            <w:top w:val="none" w:sz="0" w:space="0" w:color="auto"/>
            <w:left w:val="none" w:sz="0" w:space="0" w:color="auto"/>
            <w:bottom w:val="none" w:sz="0" w:space="0" w:color="auto"/>
            <w:right w:val="none" w:sz="0" w:space="0" w:color="auto"/>
          </w:divBdr>
        </w:div>
        <w:div w:id="1001929650">
          <w:marLeft w:val="0"/>
          <w:marRight w:val="0"/>
          <w:marTop w:val="0"/>
          <w:marBottom w:val="0"/>
          <w:divBdr>
            <w:top w:val="none" w:sz="0" w:space="0" w:color="auto"/>
            <w:left w:val="none" w:sz="0" w:space="0" w:color="auto"/>
            <w:bottom w:val="none" w:sz="0" w:space="0" w:color="auto"/>
            <w:right w:val="none" w:sz="0" w:space="0" w:color="auto"/>
          </w:divBdr>
        </w:div>
        <w:div w:id="1052847726">
          <w:marLeft w:val="0"/>
          <w:marRight w:val="0"/>
          <w:marTop w:val="0"/>
          <w:marBottom w:val="0"/>
          <w:divBdr>
            <w:top w:val="none" w:sz="0" w:space="0" w:color="auto"/>
            <w:left w:val="none" w:sz="0" w:space="0" w:color="auto"/>
            <w:bottom w:val="none" w:sz="0" w:space="0" w:color="auto"/>
            <w:right w:val="none" w:sz="0" w:space="0" w:color="auto"/>
          </w:divBdr>
        </w:div>
        <w:div w:id="1173253842">
          <w:marLeft w:val="0"/>
          <w:marRight w:val="0"/>
          <w:marTop w:val="0"/>
          <w:marBottom w:val="0"/>
          <w:divBdr>
            <w:top w:val="none" w:sz="0" w:space="0" w:color="auto"/>
            <w:left w:val="none" w:sz="0" w:space="0" w:color="auto"/>
            <w:bottom w:val="none" w:sz="0" w:space="0" w:color="auto"/>
            <w:right w:val="none" w:sz="0" w:space="0" w:color="auto"/>
          </w:divBdr>
        </w:div>
        <w:div w:id="1201360648">
          <w:marLeft w:val="0"/>
          <w:marRight w:val="0"/>
          <w:marTop w:val="0"/>
          <w:marBottom w:val="0"/>
          <w:divBdr>
            <w:top w:val="none" w:sz="0" w:space="0" w:color="auto"/>
            <w:left w:val="none" w:sz="0" w:space="0" w:color="auto"/>
            <w:bottom w:val="none" w:sz="0" w:space="0" w:color="auto"/>
            <w:right w:val="none" w:sz="0" w:space="0" w:color="auto"/>
          </w:divBdr>
        </w:div>
        <w:div w:id="1266306529">
          <w:marLeft w:val="0"/>
          <w:marRight w:val="0"/>
          <w:marTop w:val="0"/>
          <w:marBottom w:val="0"/>
          <w:divBdr>
            <w:top w:val="none" w:sz="0" w:space="0" w:color="auto"/>
            <w:left w:val="none" w:sz="0" w:space="0" w:color="auto"/>
            <w:bottom w:val="none" w:sz="0" w:space="0" w:color="auto"/>
            <w:right w:val="none" w:sz="0" w:space="0" w:color="auto"/>
          </w:divBdr>
        </w:div>
        <w:div w:id="1359624007">
          <w:marLeft w:val="0"/>
          <w:marRight w:val="0"/>
          <w:marTop w:val="0"/>
          <w:marBottom w:val="0"/>
          <w:divBdr>
            <w:top w:val="none" w:sz="0" w:space="0" w:color="auto"/>
            <w:left w:val="none" w:sz="0" w:space="0" w:color="auto"/>
            <w:bottom w:val="none" w:sz="0" w:space="0" w:color="auto"/>
            <w:right w:val="none" w:sz="0" w:space="0" w:color="auto"/>
          </w:divBdr>
        </w:div>
        <w:div w:id="1378359405">
          <w:marLeft w:val="0"/>
          <w:marRight w:val="0"/>
          <w:marTop w:val="0"/>
          <w:marBottom w:val="0"/>
          <w:divBdr>
            <w:top w:val="none" w:sz="0" w:space="0" w:color="auto"/>
            <w:left w:val="none" w:sz="0" w:space="0" w:color="auto"/>
            <w:bottom w:val="none" w:sz="0" w:space="0" w:color="auto"/>
            <w:right w:val="none" w:sz="0" w:space="0" w:color="auto"/>
          </w:divBdr>
        </w:div>
        <w:div w:id="1436176241">
          <w:marLeft w:val="0"/>
          <w:marRight w:val="0"/>
          <w:marTop w:val="0"/>
          <w:marBottom w:val="0"/>
          <w:divBdr>
            <w:top w:val="none" w:sz="0" w:space="0" w:color="auto"/>
            <w:left w:val="none" w:sz="0" w:space="0" w:color="auto"/>
            <w:bottom w:val="none" w:sz="0" w:space="0" w:color="auto"/>
            <w:right w:val="none" w:sz="0" w:space="0" w:color="auto"/>
          </w:divBdr>
        </w:div>
        <w:div w:id="1479033100">
          <w:marLeft w:val="0"/>
          <w:marRight w:val="0"/>
          <w:marTop w:val="0"/>
          <w:marBottom w:val="0"/>
          <w:divBdr>
            <w:top w:val="none" w:sz="0" w:space="0" w:color="auto"/>
            <w:left w:val="none" w:sz="0" w:space="0" w:color="auto"/>
            <w:bottom w:val="none" w:sz="0" w:space="0" w:color="auto"/>
            <w:right w:val="none" w:sz="0" w:space="0" w:color="auto"/>
          </w:divBdr>
        </w:div>
        <w:div w:id="1499228339">
          <w:marLeft w:val="0"/>
          <w:marRight w:val="0"/>
          <w:marTop w:val="0"/>
          <w:marBottom w:val="0"/>
          <w:divBdr>
            <w:top w:val="none" w:sz="0" w:space="0" w:color="auto"/>
            <w:left w:val="none" w:sz="0" w:space="0" w:color="auto"/>
            <w:bottom w:val="none" w:sz="0" w:space="0" w:color="auto"/>
            <w:right w:val="none" w:sz="0" w:space="0" w:color="auto"/>
          </w:divBdr>
        </w:div>
        <w:div w:id="1652320634">
          <w:marLeft w:val="0"/>
          <w:marRight w:val="0"/>
          <w:marTop w:val="0"/>
          <w:marBottom w:val="0"/>
          <w:divBdr>
            <w:top w:val="none" w:sz="0" w:space="0" w:color="auto"/>
            <w:left w:val="none" w:sz="0" w:space="0" w:color="auto"/>
            <w:bottom w:val="none" w:sz="0" w:space="0" w:color="auto"/>
            <w:right w:val="none" w:sz="0" w:space="0" w:color="auto"/>
          </w:divBdr>
        </w:div>
        <w:div w:id="1738702824">
          <w:marLeft w:val="0"/>
          <w:marRight w:val="0"/>
          <w:marTop w:val="0"/>
          <w:marBottom w:val="0"/>
          <w:divBdr>
            <w:top w:val="none" w:sz="0" w:space="0" w:color="auto"/>
            <w:left w:val="none" w:sz="0" w:space="0" w:color="auto"/>
            <w:bottom w:val="none" w:sz="0" w:space="0" w:color="auto"/>
            <w:right w:val="none" w:sz="0" w:space="0" w:color="auto"/>
          </w:divBdr>
        </w:div>
        <w:div w:id="1740011176">
          <w:marLeft w:val="0"/>
          <w:marRight w:val="0"/>
          <w:marTop w:val="0"/>
          <w:marBottom w:val="0"/>
          <w:divBdr>
            <w:top w:val="none" w:sz="0" w:space="0" w:color="auto"/>
            <w:left w:val="none" w:sz="0" w:space="0" w:color="auto"/>
            <w:bottom w:val="none" w:sz="0" w:space="0" w:color="auto"/>
            <w:right w:val="none" w:sz="0" w:space="0" w:color="auto"/>
          </w:divBdr>
        </w:div>
        <w:div w:id="1769277116">
          <w:marLeft w:val="0"/>
          <w:marRight w:val="0"/>
          <w:marTop w:val="0"/>
          <w:marBottom w:val="0"/>
          <w:divBdr>
            <w:top w:val="none" w:sz="0" w:space="0" w:color="auto"/>
            <w:left w:val="none" w:sz="0" w:space="0" w:color="auto"/>
            <w:bottom w:val="none" w:sz="0" w:space="0" w:color="auto"/>
            <w:right w:val="none" w:sz="0" w:space="0" w:color="auto"/>
          </w:divBdr>
        </w:div>
        <w:div w:id="1818178619">
          <w:marLeft w:val="0"/>
          <w:marRight w:val="0"/>
          <w:marTop w:val="0"/>
          <w:marBottom w:val="0"/>
          <w:divBdr>
            <w:top w:val="none" w:sz="0" w:space="0" w:color="auto"/>
            <w:left w:val="none" w:sz="0" w:space="0" w:color="auto"/>
            <w:bottom w:val="none" w:sz="0" w:space="0" w:color="auto"/>
            <w:right w:val="none" w:sz="0" w:space="0" w:color="auto"/>
          </w:divBdr>
        </w:div>
        <w:div w:id="1842818110">
          <w:marLeft w:val="0"/>
          <w:marRight w:val="0"/>
          <w:marTop w:val="0"/>
          <w:marBottom w:val="0"/>
          <w:divBdr>
            <w:top w:val="none" w:sz="0" w:space="0" w:color="auto"/>
            <w:left w:val="none" w:sz="0" w:space="0" w:color="auto"/>
            <w:bottom w:val="none" w:sz="0" w:space="0" w:color="auto"/>
            <w:right w:val="none" w:sz="0" w:space="0" w:color="auto"/>
          </w:divBdr>
        </w:div>
      </w:divsChild>
    </w:div>
    <w:div w:id="926577274">
      <w:bodyDiv w:val="1"/>
      <w:marLeft w:val="0"/>
      <w:marRight w:val="0"/>
      <w:marTop w:val="0"/>
      <w:marBottom w:val="0"/>
      <w:divBdr>
        <w:top w:val="none" w:sz="0" w:space="0" w:color="auto"/>
        <w:left w:val="none" w:sz="0" w:space="0" w:color="auto"/>
        <w:bottom w:val="none" w:sz="0" w:space="0" w:color="auto"/>
        <w:right w:val="none" w:sz="0" w:space="0" w:color="auto"/>
      </w:divBdr>
    </w:div>
    <w:div w:id="972446906">
      <w:bodyDiv w:val="1"/>
      <w:marLeft w:val="0"/>
      <w:marRight w:val="0"/>
      <w:marTop w:val="0"/>
      <w:marBottom w:val="0"/>
      <w:divBdr>
        <w:top w:val="none" w:sz="0" w:space="0" w:color="auto"/>
        <w:left w:val="none" w:sz="0" w:space="0" w:color="auto"/>
        <w:bottom w:val="none" w:sz="0" w:space="0" w:color="auto"/>
        <w:right w:val="none" w:sz="0" w:space="0" w:color="auto"/>
      </w:divBdr>
    </w:div>
    <w:div w:id="980765638">
      <w:bodyDiv w:val="1"/>
      <w:marLeft w:val="0"/>
      <w:marRight w:val="0"/>
      <w:marTop w:val="0"/>
      <w:marBottom w:val="0"/>
      <w:divBdr>
        <w:top w:val="none" w:sz="0" w:space="0" w:color="auto"/>
        <w:left w:val="none" w:sz="0" w:space="0" w:color="auto"/>
        <w:bottom w:val="none" w:sz="0" w:space="0" w:color="auto"/>
        <w:right w:val="none" w:sz="0" w:space="0" w:color="auto"/>
      </w:divBdr>
    </w:div>
    <w:div w:id="1000816093">
      <w:bodyDiv w:val="1"/>
      <w:marLeft w:val="0"/>
      <w:marRight w:val="0"/>
      <w:marTop w:val="0"/>
      <w:marBottom w:val="0"/>
      <w:divBdr>
        <w:top w:val="none" w:sz="0" w:space="0" w:color="auto"/>
        <w:left w:val="none" w:sz="0" w:space="0" w:color="auto"/>
        <w:bottom w:val="none" w:sz="0" w:space="0" w:color="auto"/>
        <w:right w:val="none" w:sz="0" w:space="0" w:color="auto"/>
      </w:divBdr>
    </w:div>
    <w:div w:id="1001280528">
      <w:bodyDiv w:val="1"/>
      <w:marLeft w:val="0"/>
      <w:marRight w:val="0"/>
      <w:marTop w:val="0"/>
      <w:marBottom w:val="0"/>
      <w:divBdr>
        <w:top w:val="none" w:sz="0" w:space="0" w:color="auto"/>
        <w:left w:val="none" w:sz="0" w:space="0" w:color="auto"/>
        <w:bottom w:val="none" w:sz="0" w:space="0" w:color="auto"/>
        <w:right w:val="none" w:sz="0" w:space="0" w:color="auto"/>
      </w:divBdr>
    </w:div>
    <w:div w:id="1025711801">
      <w:bodyDiv w:val="1"/>
      <w:marLeft w:val="0"/>
      <w:marRight w:val="0"/>
      <w:marTop w:val="0"/>
      <w:marBottom w:val="0"/>
      <w:divBdr>
        <w:top w:val="none" w:sz="0" w:space="0" w:color="auto"/>
        <w:left w:val="none" w:sz="0" w:space="0" w:color="auto"/>
        <w:bottom w:val="none" w:sz="0" w:space="0" w:color="auto"/>
        <w:right w:val="none" w:sz="0" w:space="0" w:color="auto"/>
      </w:divBdr>
    </w:div>
    <w:div w:id="1051735508">
      <w:bodyDiv w:val="1"/>
      <w:marLeft w:val="0"/>
      <w:marRight w:val="0"/>
      <w:marTop w:val="0"/>
      <w:marBottom w:val="0"/>
      <w:divBdr>
        <w:top w:val="none" w:sz="0" w:space="0" w:color="auto"/>
        <w:left w:val="none" w:sz="0" w:space="0" w:color="auto"/>
        <w:bottom w:val="none" w:sz="0" w:space="0" w:color="auto"/>
        <w:right w:val="none" w:sz="0" w:space="0" w:color="auto"/>
      </w:divBdr>
    </w:div>
    <w:div w:id="1081832346">
      <w:bodyDiv w:val="1"/>
      <w:marLeft w:val="0"/>
      <w:marRight w:val="0"/>
      <w:marTop w:val="0"/>
      <w:marBottom w:val="0"/>
      <w:divBdr>
        <w:top w:val="none" w:sz="0" w:space="0" w:color="auto"/>
        <w:left w:val="none" w:sz="0" w:space="0" w:color="auto"/>
        <w:bottom w:val="none" w:sz="0" w:space="0" w:color="auto"/>
        <w:right w:val="none" w:sz="0" w:space="0" w:color="auto"/>
      </w:divBdr>
    </w:div>
    <w:div w:id="1124881787">
      <w:bodyDiv w:val="1"/>
      <w:marLeft w:val="0"/>
      <w:marRight w:val="0"/>
      <w:marTop w:val="0"/>
      <w:marBottom w:val="0"/>
      <w:divBdr>
        <w:top w:val="none" w:sz="0" w:space="0" w:color="auto"/>
        <w:left w:val="none" w:sz="0" w:space="0" w:color="auto"/>
        <w:bottom w:val="none" w:sz="0" w:space="0" w:color="auto"/>
        <w:right w:val="none" w:sz="0" w:space="0" w:color="auto"/>
      </w:divBdr>
    </w:div>
    <w:div w:id="1129544464">
      <w:bodyDiv w:val="1"/>
      <w:marLeft w:val="0"/>
      <w:marRight w:val="0"/>
      <w:marTop w:val="0"/>
      <w:marBottom w:val="0"/>
      <w:divBdr>
        <w:top w:val="none" w:sz="0" w:space="0" w:color="auto"/>
        <w:left w:val="none" w:sz="0" w:space="0" w:color="auto"/>
        <w:bottom w:val="none" w:sz="0" w:space="0" w:color="auto"/>
        <w:right w:val="none" w:sz="0" w:space="0" w:color="auto"/>
      </w:divBdr>
    </w:div>
    <w:div w:id="1174151319">
      <w:bodyDiv w:val="1"/>
      <w:marLeft w:val="0"/>
      <w:marRight w:val="0"/>
      <w:marTop w:val="0"/>
      <w:marBottom w:val="0"/>
      <w:divBdr>
        <w:top w:val="none" w:sz="0" w:space="0" w:color="auto"/>
        <w:left w:val="none" w:sz="0" w:space="0" w:color="auto"/>
        <w:bottom w:val="none" w:sz="0" w:space="0" w:color="auto"/>
        <w:right w:val="none" w:sz="0" w:space="0" w:color="auto"/>
      </w:divBdr>
    </w:div>
    <w:div w:id="1241599036">
      <w:bodyDiv w:val="1"/>
      <w:marLeft w:val="0"/>
      <w:marRight w:val="0"/>
      <w:marTop w:val="0"/>
      <w:marBottom w:val="0"/>
      <w:divBdr>
        <w:top w:val="none" w:sz="0" w:space="0" w:color="auto"/>
        <w:left w:val="none" w:sz="0" w:space="0" w:color="auto"/>
        <w:bottom w:val="none" w:sz="0" w:space="0" w:color="auto"/>
        <w:right w:val="none" w:sz="0" w:space="0" w:color="auto"/>
      </w:divBdr>
      <w:divsChild>
        <w:div w:id="1506826519">
          <w:marLeft w:val="0"/>
          <w:marRight w:val="0"/>
          <w:marTop w:val="0"/>
          <w:marBottom w:val="0"/>
          <w:divBdr>
            <w:top w:val="none" w:sz="0" w:space="0" w:color="auto"/>
            <w:left w:val="none" w:sz="0" w:space="0" w:color="auto"/>
            <w:bottom w:val="none" w:sz="0" w:space="0" w:color="auto"/>
            <w:right w:val="none" w:sz="0" w:space="0" w:color="auto"/>
          </w:divBdr>
          <w:divsChild>
            <w:div w:id="1422680430">
              <w:marLeft w:val="0"/>
              <w:marRight w:val="0"/>
              <w:marTop w:val="0"/>
              <w:marBottom w:val="0"/>
              <w:divBdr>
                <w:top w:val="none" w:sz="0" w:space="0" w:color="auto"/>
                <w:left w:val="none" w:sz="0" w:space="0" w:color="auto"/>
                <w:bottom w:val="none" w:sz="0" w:space="0" w:color="auto"/>
                <w:right w:val="none" w:sz="0" w:space="0" w:color="auto"/>
              </w:divBdr>
              <w:divsChild>
                <w:div w:id="1015037168">
                  <w:marLeft w:val="0"/>
                  <w:marRight w:val="0"/>
                  <w:marTop w:val="0"/>
                  <w:marBottom w:val="0"/>
                  <w:divBdr>
                    <w:top w:val="none" w:sz="0" w:space="0" w:color="auto"/>
                    <w:left w:val="none" w:sz="0" w:space="0" w:color="auto"/>
                    <w:bottom w:val="none" w:sz="0" w:space="0" w:color="auto"/>
                    <w:right w:val="none" w:sz="0" w:space="0" w:color="auto"/>
                  </w:divBdr>
                  <w:divsChild>
                    <w:div w:id="1051225421">
                      <w:marLeft w:val="0"/>
                      <w:marRight w:val="0"/>
                      <w:marTop w:val="0"/>
                      <w:marBottom w:val="0"/>
                      <w:divBdr>
                        <w:top w:val="none" w:sz="0" w:space="0" w:color="auto"/>
                        <w:left w:val="none" w:sz="0" w:space="0" w:color="auto"/>
                        <w:bottom w:val="none" w:sz="0" w:space="0" w:color="auto"/>
                        <w:right w:val="none" w:sz="0" w:space="0" w:color="auto"/>
                      </w:divBdr>
                      <w:divsChild>
                        <w:div w:id="1922137515">
                          <w:marLeft w:val="0"/>
                          <w:marRight w:val="0"/>
                          <w:marTop w:val="0"/>
                          <w:marBottom w:val="0"/>
                          <w:divBdr>
                            <w:top w:val="none" w:sz="0" w:space="0" w:color="auto"/>
                            <w:left w:val="none" w:sz="0" w:space="0" w:color="auto"/>
                            <w:bottom w:val="none" w:sz="0" w:space="0" w:color="auto"/>
                            <w:right w:val="none" w:sz="0" w:space="0" w:color="auto"/>
                          </w:divBdr>
                        </w:div>
                      </w:divsChild>
                    </w:div>
                    <w:div w:id="1623614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428431">
      <w:bodyDiv w:val="1"/>
      <w:marLeft w:val="0"/>
      <w:marRight w:val="0"/>
      <w:marTop w:val="0"/>
      <w:marBottom w:val="0"/>
      <w:divBdr>
        <w:top w:val="none" w:sz="0" w:space="0" w:color="auto"/>
        <w:left w:val="none" w:sz="0" w:space="0" w:color="auto"/>
        <w:bottom w:val="none" w:sz="0" w:space="0" w:color="auto"/>
        <w:right w:val="none" w:sz="0" w:space="0" w:color="auto"/>
      </w:divBdr>
    </w:div>
    <w:div w:id="1391423403">
      <w:bodyDiv w:val="1"/>
      <w:marLeft w:val="0"/>
      <w:marRight w:val="0"/>
      <w:marTop w:val="0"/>
      <w:marBottom w:val="0"/>
      <w:divBdr>
        <w:top w:val="none" w:sz="0" w:space="0" w:color="auto"/>
        <w:left w:val="none" w:sz="0" w:space="0" w:color="auto"/>
        <w:bottom w:val="none" w:sz="0" w:space="0" w:color="auto"/>
        <w:right w:val="none" w:sz="0" w:space="0" w:color="auto"/>
      </w:divBdr>
    </w:div>
    <w:div w:id="1400325397">
      <w:bodyDiv w:val="1"/>
      <w:marLeft w:val="0"/>
      <w:marRight w:val="0"/>
      <w:marTop w:val="0"/>
      <w:marBottom w:val="0"/>
      <w:divBdr>
        <w:top w:val="none" w:sz="0" w:space="0" w:color="auto"/>
        <w:left w:val="none" w:sz="0" w:space="0" w:color="auto"/>
        <w:bottom w:val="none" w:sz="0" w:space="0" w:color="auto"/>
        <w:right w:val="none" w:sz="0" w:space="0" w:color="auto"/>
      </w:divBdr>
    </w:div>
    <w:div w:id="1444767085">
      <w:bodyDiv w:val="1"/>
      <w:marLeft w:val="0"/>
      <w:marRight w:val="0"/>
      <w:marTop w:val="0"/>
      <w:marBottom w:val="0"/>
      <w:divBdr>
        <w:top w:val="none" w:sz="0" w:space="0" w:color="auto"/>
        <w:left w:val="none" w:sz="0" w:space="0" w:color="auto"/>
        <w:bottom w:val="none" w:sz="0" w:space="0" w:color="auto"/>
        <w:right w:val="none" w:sz="0" w:space="0" w:color="auto"/>
      </w:divBdr>
    </w:div>
    <w:div w:id="1462378723">
      <w:bodyDiv w:val="1"/>
      <w:marLeft w:val="0"/>
      <w:marRight w:val="0"/>
      <w:marTop w:val="0"/>
      <w:marBottom w:val="0"/>
      <w:divBdr>
        <w:top w:val="none" w:sz="0" w:space="0" w:color="auto"/>
        <w:left w:val="none" w:sz="0" w:space="0" w:color="auto"/>
        <w:bottom w:val="none" w:sz="0" w:space="0" w:color="auto"/>
        <w:right w:val="none" w:sz="0" w:space="0" w:color="auto"/>
      </w:divBdr>
    </w:div>
    <w:div w:id="1495687389">
      <w:bodyDiv w:val="1"/>
      <w:marLeft w:val="0"/>
      <w:marRight w:val="0"/>
      <w:marTop w:val="0"/>
      <w:marBottom w:val="0"/>
      <w:divBdr>
        <w:top w:val="none" w:sz="0" w:space="0" w:color="auto"/>
        <w:left w:val="none" w:sz="0" w:space="0" w:color="auto"/>
        <w:bottom w:val="none" w:sz="0" w:space="0" w:color="auto"/>
        <w:right w:val="none" w:sz="0" w:space="0" w:color="auto"/>
      </w:divBdr>
    </w:div>
    <w:div w:id="1501459873">
      <w:bodyDiv w:val="1"/>
      <w:marLeft w:val="0"/>
      <w:marRight w:val="0"/>
      <w:marTop w:val="0"/>
      <w:marBottom w:val="0"/>
      <w:divBdr>
        <w:top w:val="none" w:sz="0" w:space="0" w:color="auto"/>
        <w:left w:val="none" w:sz="0" w:space="0" w:color="auto"/>
        <w:bottom w:val="none" w:sz="0" w:space="0" w:color="auto"/>
        <w:right w:val="none" w:sz="0" w:space="0" w:color="auto"/>
      </w:divBdr>
    </w:div>
    <w:div w:id="1526794520">
      <w:bodyDiv w:val="1"/>
      <w:marLeft w:val="0"/>
      <w:marRight w:val="0"/>
      <w:marTop w:val="0"/>
      <w:marBottom w:val="0"/>
      <w:divBdr>
        <w:top w:val="none" w:sz="0" w:space="0" w:color="auto"/>
        <w:left w:val="none" w:sz="0" w:space="0" w:color="auto"/>
        <w:bottom w:val="none" w:sz="0" w:space="0" w:color="auto"/>
        <w:right w:val="none" w:sz="0" w:space="0" w:color="auto"/>
      </w:divBdr>
    </w:div>
    <w:div w:id="1530070415">
      <w:bodyDiv w:val="1"/>
      <w:marLeft w:val="0"/>
      <w:marRight w:val="0"/>
      <w:marTop w:val="0"/>
      <w:marBottom w:val="0"/>
      <w:divBdr>
        <w:top w:val="none" w:sz="0" w:space="0" w:color="auto"/>
        <w:left w:val="none" w:sz="0" w:space="0" w:color="auto"/>
        <w:bottom w:val="none" w:sz="0" w:space="0" w:color="auto"/>
        <w:right w:val="none" w:sz="0" w:space="0" w:color="auto"/>
      </w:divBdr>
    </w:div>
    <w:div w:id="1548637170">
      <w:bodyDiv w:val="1"/>
      <w:marLeft w:val="0"/>
      <w:marRight w:val="0"/>
      <w:marTop w:val="0"/>
      <w:marBottom w:val="0"/>
      <w:divBdr>
        <w:top w:val="none" w:sz="0" w:space="0" w:color="auto"/>
        <w:left w:val="none" w:sz="0" w:space="0" w:color="auto"/>
        <w:bottom w:val="none" w:sz="0" w:space="0" w:color="auto"/>
        <w:right w:val="none" w:sz="0" w:space="0" w:color="auto"/>
      </w:divBdr>
    </w:div>
    <w:div w:id="1562056077">
      <w:bodyDiv w:val="1"/>
      <w:marLeft w:val="0"/>
      <w:marRight w:val="0"/>
      <w:marTop w:val="0"/>
      <w:marBottom w:val="0"/>
      <w:divBdr>
        <w:top w:val="none" w:sz="0" w:space="0" w:color="auto"/>
        <w:left w:val="none" w:sz="0" w:space="0" w:color="auto"/>
        <w:bottom w:val="none" w:sz="0" w:space="0" w:color="auto"/>
        <w:right w:val="none" w:sz="0" w:space="0" w:color="auto"/>
      </w:divBdr>
    </w:div>
    <w:div w:id="1658192379">
      <w:bodyDiv w:val="1"/>
      <w:marLeft w:val="0"/>
      <w:marRight w:val="0"/>
      <w:marTop w:val="0"/>
      <w:marBottom w:val="0"/>
      <w:divBdr>
        <w:top w:val="none" w:sz="0" w:space="0" w:color="auto"/>
        <w:left w:val="none" w:sz="0" w:space="0" w:color="auto"/>
        <w:bottom w:val="none" w:sz="0" w:space="0" w:color="auto"/>
        <w:right w:val="none" w:sz="0" w:space="0" w:color="auto"/>
      </w:divBdr>
    </w:div>
    <w:div w:id="1828131640">
      <w:bodyDiv w:val="1"/>
      <w:marLeft w:val="0"/>
      <w:marRight w:val="0"/>
      <w:marTop w:val="0"/>
      <w:marBottom w:val="0"/>
      <w:divBdr>
        <w:top w:val="none" w:sz="0" w:space="0" w:color="auto"/>
        <w:left w:val="none" w:sz="0" w:space="0" w:color="auto"/>
        <w:bottom w:val="none" w:sz="0" w:space="0" w:color="auto"/>
        <w:right w:val="none" w:sz="0" w:space="0" w:color="auto"/>
      </w:divBdr>
    </w:div>
    <w:div w:id="1841584301">
      <w:bodyDiv w:val="1"/>
      <w:marLeft w:val="0"/>
      <w:marRight w:val="0"/>
      <w:marTop w:val="0"/>
      <w:marBottom w:val="0"/>
      <w:divBdr>
        <w:top w:val="none" w:sz="0" w:space="0" w:color="auto"/>
        <w:left w:val="none" w:sz="0" w:space="0" w:color="auto"/>
        <w:bottom w:val="none" w:sz="0" w:space="0" w:color="auto"/>
        <w:right w:val="none" w:sz="0" w:space="0" w:color="auto"/>
      </w:divBdr>
    </w:div>
    <w:div w:id="1863863643">
      <w:bodyDiv w:val="1"/>
      <w:marLeft w:val="0"/>
      <w:marRight w:val="0"/>
      <w:marTop w:val="0"/>
      <w:marBottom w:val="0"/>
      <w:divBdr>
        <w:top w:val="none" w:sz="0" w:space="0" w:color="auto"/>
        <w:left w:val="none" w:sz="0" w:space="0" w:color="auto"/>
        <w:bottom w:val="none" w:sz="0" w:space="0" w:color="auto"/>
        <w:right w:val="none" w:sz="0" w:space="0" w:color="auto"/>
      </w:divBdr>
    </w:div>
    <w:div w:id="1914922731">
      <w:bodyDiv w:val="1"/>
      <w:marLeft w:val="0"/>
      <w:marRight w:val="0"/>
      <w:marTop w:val="0"/>
      <w:marBottom w:val="0"/>
      <w:divBdr>
        <w:top w:val="none" w:sz="0" w:space="0" w:color="auto"/>
        <w:left w:val="none" w:sz="0" w:space="0" w:color="auto"/>
        <w:bottom w:val="none" w:sz="0" w:space="0" w:color="auto"/>
        <w:right w:val="none" w:sz="0" w:space="0" w:color="auto"/>
      </w:divBdr>
    </w:div>
    <w:div w:id="1966157970">
      <w:bodyDiv w:val="1"/>
      <w:marLeft w:val="0"/>
      <w:marRight w:val="0"/>
      <w:marTop w:val="0"/>
      <w:marBottom w:val="0"/>
      <w:divBdr>
        <w:top w:val="none" w:sz="0" w:space="0" w:color="auto"/>
        <w:left w:val="none" w:sz="0" w:space="0" w:color="auto"/>
        <w:bottom w:val="none" w:sz="0" w:space="0" w:color="auto"/>
        <w:right w:val="none" w:sz="0" w:space="0" w:color="auto"/>
      </w:divBdr>
    </w:div>
    <w:div w:id="1974942527">
      <w:bodyDiv w:val="1"/>
      <w:marLeft w:val="0"/>
      <w:marRight w:val="0"/>
      <w:marTop w:val="0"/>
      <w:marBottom w:val="0"/>
      <w:divBdr>
        <w:top w:val="none" w:sz="0" w:space="0" w:color="auto"/>
        <w:left w:val="none" w:sz="0" w:space="0" w:color="auto"/>
        <w:bottom w:val="none" w:sz="0" w:space="0" w:color="auto"/>
        <w:right w:val="none" w:sz="0" w:space="0" w:color="auto"/>
      </w:divBdr>
    </w:div>
    <w:div w:id="1981185149">
      <w:bodyDiv w:val="1"/>
      <w:marLeft w:val="0"/>
      <w:marRight w:val="0"/>
      <w:marTop w:val="0"/>
      <w:marBottom w:val="0"/>
      <w:divBdr>
        <w:top w:val="none" w:sz="0" w:space="0" w:color="auto"/>
        <w:left w:val="none" w:sz="0" w:space="0" w:color="auto"/>
        <w:bottom w:val="none" w:sz="0" w:space="0" w:color="auto"/>
        <w:right w:val="none" w:sz="0" w:space="0" w:color="auto"/>
      </w:divBdr>
    </w:div>
    <w:div w:id="2092114121">
      <w:bodyDiv w:val="1"/>
      <w:marLeft w:val="0"/>
      <w:marRight w:val="0"/>
      <w:marTop w:val="0"/>
      <w:marBottom w:val="0"/>
      <w:divBdr>
        <w:top w:val="none" w:sz="0" w:space="0" w:color="auto"/>
        <w:left w:val="none" w:sz="0" w:space="0" w:color="auto"/>
        <w:bottom w:val="none" w:sz="0" w:space="0" w:color="auto"/>
        <w:right w:val="none" w:sz="0" w:space="0" w:color="auto"/>
      </w:divBdr>
    </w:div>
    <w:div w:id="2125031792">
      <w:bodyDiv w:val="1"/>
      <w:marLeft w:val="0"/>
      <w:marRight w:val="0"/>
      <w:marTop w:val="0"/>
      <w:marBottom w:val="0"/>
      <w:divBdr>
        <w:top w:val="none" w:sz="0" w:space="0" w:color="auto"/>
        <w:left w:val="none" w:sz="0" w:space="0" w:color="auto"/>
        <w:bottom w:val="none" w:sz="0" w:space="0" w:color="auto"/>
        <w:right w:val="none" w:sz="0" w:space="0" w:color="auto"/>
      </w:divBdr>
    </w:div>
    <w:div w:id="2142917476">
      <w:bodyDiv w:val="1"/>
      <w:marLeft w:val="0"/>
      <w:marRight w:val="0"/>
      <w:marTop w:val="0"/>
      <w:marBottom w:val="0"/>
      <w:divBdr>
        <w:top w:val="none" w:sz="0" w:space="0" w:color="auto"/>
        <w:left w:val="none" w:sz="0" w:space="0" w:color="auto"/>
        <w:bottom w:val="none" w:sz="0" w:space="0" w:color="auto"/>
        <w:right w:val="none" w:sz="0" w:space="0" w:color="auto"/>
      </w:divBdr>
      <w:divsChild>
        <w:div w:id="286353205">
          <w:marLeft w:val="0"/>
          <w:marRight w:val="0"/>
          <w:marTop w:val="0"/>
          <w:marBottom w:val="0"/>
          <w:divBdr>
            <w:top w:val="none" w:sz="0" w:space="0" w:color="auto"/>
            <w:left w:val="none" w:sz="0" w:space="0" w:color="auto"/>
            <w:bottom w:val="none" w:sz="0" w:space="0" w:color="auto"/>
            <w:right w:val="none" w:sz="0" w:space="0" w:color="auto"/>
          </w:divBdr>
        </w:div>
        <w:div w:id="489255750">
          <w:marLeft w:val="0"/>
          <w:marRight w:val="0"/>
          <w:marTop w:val="0"/>
          <w:marBottom w:val="0"/>
          <w:divBdr>
            <w:top w:val="none" w:sz="0" w:space="0" w:color="auto"/>
            <w:left w:val="none" w:sz="0" w:space="0" w:color="auto"/>
            <w:bottom w:val="none" w:sz="0" w:space="0" w:color="auto"/>
            <w:right w:val="none" w:sz="0" w:space="0" w:color="auto"/>
          </w:divBdr>
        </w:div>
        <w:div w:id="563105301">
          <w:marLeft w:val="0"/>
          <w:marRight w:val="0"/>
          <w:marTop w:val="0"/>
          <w:marBottom w:val="0"/>
          <w:divBdr>
            <w:top w:val="none" w:sz="0" w:space="0" w:color="auto"/>
            <w:left w:val="none" w:sz="0" w:space="0" w:color="auto"/>
            <w:bottom w:val="none" w:sz="0" w:space="0" w:color="auto"/>
            <w:right w:val="none" w:sz="0" w:space="0" w:color="auto"/>
          </w:divBdr>
          <w:divsChild>
            <w:div w:id="930167276">
              <w:marLeft w:val="0"/>
              <w:marRight w:val="0"/>
              <w:marTop w:val="0"/>
              <w:marBottom w:val="0"/>
              <w:divBdr>
                <w:top w:val="none" w:sz="0" w:space="0" w:color="auto"/>
                <w:left w:val="none" w:sz="0" w:space="0" w:color="auto"/>
                <w:bottom w:val="none" w:sz="0" w:space="0" w:color="auto"/>
                <w:right w:val="none" w:sz="0" w:space="0" w:color="auto"/>
              </w:divBdr>
              <w:divsChild>
                <w:div w:id="234970879">
                  <w:marLeft w:val="0"/>
                  <w:marRight w:val="0"/>
                  <w:marTop w:val="0"/>
                  <w:marBottom w:val="0"/>
                  <w:divBdr>
                    <w:top w:val="none" w:sz="0" w:space="0" w:color="auto"/>
                    <w:left w:val="none" w:sz="0" w:space="0" w:color="auto"/>
                    <w:bottom w:val="none" w:sz="0" w:space="0" w:color="auto"/>
                    <w:right w:val="none" w:sz="0" w:space="0" w:color="auto"/>
                  </w:divBdr>
                </w:div>
                <w:div w:id="808782723">
                  <w:marLeft w:val="0"/>
                  <w:marRight w:val="0"/>
                  <w:marTop w:val="0"/>
                  <w:marBottom w:val="0"/>
                  <w:divBdr>
                    <w:top w:val="none" w:sz="0" w:space="0" w:color="auto"/>
                    <w:left w:val="none" w:sz="0" w:space="0" w:color="auto"/>
                    <w:bottom w:val="none" w:sz="0" w:space="0" w:color="auto"/>
                    <w:right w:val="none" w:sz="0" w:space="0" w:color="auto"/>
                  </w:divBdr>
                </w:div>
                <w:div w:id="951669629">
                  <w:marLeft w:val="0"/>
                  <w:marRight w:val="0"/>
                  <w:marTop w:val="0"/>
                  <w:marBottom w:val="0"/>
                  <w:divBdr>
                    <w:top w:val="none" w:sz="0" w:space="0" w:color="auto"/>
                    <w:left w:val="none" w:sz="0" w:space="0" w:color="auto"/>
                    <w:bottom w:val="none" w:sz="0" w:space="0" w:color="auto"/>
                    <w:right w:val="none" w:sz="0" w:space="0" w:color="auto"/>
                  </w:divBdr>
                </w:div>
                <w:div w:id="1759327317">
                  <w:marLeft w:val="0"/>
                  <w:marRight w:val="0"/>
                  <w:marTop w:val="0"/>
                  <w:marBottom w:val="0"/>
                  <w:divBdr>
                    <w:top w:val="none" w:sz="0" w:space="0" w:color="auto"/>
                    <w:left w:val="none" w:sz="0" w:space="0" w:color="auto"/>
                    <w:bottom w:val="none" w:sz="0" w:space="0" w:color="auto"/>
                    <w:right w:val="none" w:sz="0" w:space="0" w:color="auto"/>
                  </w:divBdr>
                </w:div>
                <w:div w:id="1867019477">
                  <w:marLeft w:val="0"/>
                  <w:marRight w:val="0"/>
                  <w:marTop w:val="0"/>
                  <w:marBottom w:val="0"/>
                  <w:divBdr>
                    <w:top w:val="none" w:sz="0" w:space="0" w:color="auto"/>
                    <w:left w:val="none" w:sz="0" w:space="0" w:color="auto"/>
                    <w:bottom w:val="none" w:sz="0" w:space="0" w:color="auto"/>
                    <w:right w:val="none" w:sz="0" w:space="0" w:color="auto"/>
                  </w:divBdr>
                </w:div>
                <w:div w:id="1883513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724917">
          <w:marLeft w:val="0"/>
          <w:marRight w:val="0"/>
          <w:marTop w:val="0"/>
          <w:marBottom w:val="0"/>
          <w:divBdr>
            <w:top w:val="none" w:sz="0" w:space="0" w:color="auto"/>
            <w:left w:val="none" w:sz="0" w:space="0" w:color="auto"/>
            <w:bottom w:val="none" w:sz="0" w:space="0" w:color="auto"/>
            <w:right w:val="none" w:sz="0" w:space="0" w:color="auto"/>
          </w:divBdr>
        </w:div>
        <w:div w:id="1180461026">
          <w:marLeft w:val="0"/>
          <w:marRight w:val="0"/>
          <w:marTop w:val="0"/>
          <w:marBottom w:val="0"/>
          <w:divBdr>
            <w:top w:val="none" w:sz="0" w:space="0" w:color="auto"/>
            <w:left w:val="none" w:sz="0" w:space="0" w:color="auto"/>
            <w:bottom w:val="none" w:sz="0" w:space="0" w:color="auto"/>
            <w:right w:val="none" w:sz="0" w:space="0" w:color="auto"/>
          </w:divBdr>
        </w:div>
        <w:div w:id="1226528611">
          <w:marLeft w:val="0"/>
          <w:marRight w:val="0"/>
          <w:marTop w:val="0"/>
          <w:marBottom w:val="0"/>
          <w:divBdr>
            <w:top w:val="none" w:sz="0" w:space="0" w:color="auto"/>
            <w:left w:val="none" w:sz="0" w:space="0" w:color="auto"/>
            <w:bottom w:val="none" w:sz="0" w:space="0" w:color="auto"/>
            <w:right w:val="none" w:sz="0" w:space="0" w:color="auto"/>
          </w:divBdr>
        </w:div>
        <w:div w:id="1872451467">
          <w:marLeft w:val="0"/>
          <w:marRight w:val="0"/>
          <w:marTop w:val="0"/>
          <w:marBottom w:val="0"/>
          <w:divBdr>
            <w:top w:val="none" w:sz="0" w:space="0" w:color="auto"/>
            <w:left w:val="none" w:sz="0" w:space="0" w:color="auto"/>
            <w:bottom w:val="none" w:sz="0" w:space="0" w:color="auto"/>
            <w:right w:val="none" w:sz="0" w:space="0" w:color="auto"/>
          </w:divBdr>
        </w:div>
        <w:div w:id="1996494752">
          <w:marLeft w:val="0"/>
          <w:marRight w:val="0"/>
          <w:marTop w:val="0"/>
          <w:marBottom w:val="0"/>
          <w:divBdr>
            <w:top w:val="none" w:sz="0" w:space="0" w:color="auto"/>
            <w:left w:val="none" w:sz="0" w:space="0" w:color="auto"/>
            <w:bottom w:val="none" w:sz="0" w:space="0" w:color="auto"/>
            <w:right w:val="none" w:sz="0" w:space="0" w:color="auto"/>
          </w:divBdr>
        </w:div>
        <w:div w:id="20317595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um" ma:contentTypeID="0x0101001FF90222DA6448468561DDB7B83BE7E8" ma:contentTypeVersion="17" ma:contentTypeDescription="Új dokumentum létrehozása." ma:contentTypeScope="" ma:versionID="11345947bee172ed88460770fdad5f0c">
  <xsd:schema xmlns:xsd="http://www.w3.org/2001/XMLSchema" xmlns:xs="http://www.w3.org/2001/XMLSchema" xmlns:p="http://schemas.microsoft.com/office/2006/metadata/properties" xmlns:ns2="1940cd41-423e-4583-be09-bdbce60086d5" xmlns:ns3="efc5b845-d0c4-494e-a142-96e51b5a5521" targetNamespace="http://schemas.microsoft.com/office/2006/metadata/properties" ma:root="true" ma:fieldsID="409eb31ee7cd04526aea59abcb646b13" ns2:_="" ns3:_="">
    <xsd:import namespace="1940cd41-423e-4583-be09-bdbce60086d5"/>
    <xsd:import namespace="efc5b845-d0c4-494e-a142-96e51b5a552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40cd41-423e-4583-be09-bdbce6008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Képcímkék" ma:readOnly="false" ma:fieldId="{5cf76f15-5ced-4ddc-b409-7134ff3c332f}" ma:taxonomyMulti="true" ma:sspId="0ce0bf48-eb52-48a5-a101-67f9115812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fc5b845-d0c4-494e-a142-96e51b5a5521" elementFormDefault="qualified">
    <xsd:import namespace="http://schemas.microsoft.com/office/2006/documentManagement/types"/>
    <xsd:import namespace="http://schemas.microsoft.com/office/infopath/2007/PartnerControls"/>
    <xsd:element name="SharedWithUsers" ma:index="17" nillable="true" ma:displayName="Résztvevők"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Megosztva részletekkel" ma:internalName="SharedWithDetails" ma:readOnly="true">
      <xsd:simpleType>
        <xsd:restriction base="dms:Note">
          <xsd:maxLength value="255"/>
        </xsd:restriction>
      </xsd:simpleType>
    </xsd:element>
    <xsd:element name="TaxCatchAll" ma:index="23" nillable="true" ma:displayName="Taxonomy Catch All Column" ma:hidden="true" ma:list="{ed2f36c0-2662-4714-89e7-26d0111061ed}" ma:internalName="TaxCatchAll" ma:showField="CatchAllData" ma:web="efc5b845-d0c4-494e-a142-96e51b5a55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artalomtípus"/>
        <xsd:element ref="dc:title" minOccurs="0" maxOccurs="1" ma:index="4" ma:displayName="Cím"/>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7396DD-8110-4542-AF04-6F1BE7FE94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40cd41-423e-4583-be09-bdbce60086d5"/>
    <ds:schemaRef ds:uri="efc5b845-d0c4-494e-a142-96e51b5a55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01AFEF-103B-416E-8086-2666491AA305}">
  <ds:schemaRefs>
    <ds:schemaRef ds:uri="http://schemas.openxmlformats.org/officeDocument/2006/bibliography"/>
  </ds:schemaRefs>
</ds:datastoreItem>
</file>

<file path=customXml/itemProps3.xml><?xml version="1.0" encoding="utf-8"?>
<ds:datastoreItem xmlns:ds="http://schemas.openxmlformats.org/officeDocument/2006/customXml" ds:itemID="{1E166625-0F47-486D-A852-126ACACD232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1138</Words>
  <Characters>7480</Characters>
  <Application>Microsoft Office Word</Application>
  <DocSecurity>0</DocSecurity>
  <Lines>62</Lines>
  <Paragraphs>17</Paragraphs>
  <ScaleCrop>false</ScaleCrop>
  <HeadingPairs>
    <vt:vector size="8" baseType="variant">
      <vt:variant>
        <vt:lpstr>Назва</vt:lpstr>
      </vt:variant>
      <vt:variant>
        <vt:i4>1</vt:i4>
      </vt:variant>
      <vt:variant>
        <vt:lpstr>Название</vt:lpstr>
      </vt:variant>
      <vt:variant>
        <vt:i4>1</vt:i4>
      </vt:variant>
      <vt:variant>
        <vt:lpstr>Cím</vt:lpstr>
      </vt:variant>
      <vt:variant>
        <vt:i4>1</vt:i4>
      </vt:variant>
      <vt:variant>
        <vt:lpstr>Title</vt:lpstr>
      </vt:variant>
      <vt:variant>
        <vt:i4>1</vt:i4>
      </vt:variant>
    </vt:vector>
  </HeadingPairs>
  <TitlesOfParts>
    <vt:vector size="4" baseType="lpstr">
      <vt:lpstr>TABLE OF CONTENTS</vt:lpstr>
      <vt:lpstr>TABLE OF CONTENTS</vt:lpstr>
      <vt:lpstr>TABLE OF CONTENTS</vt:lpstr>
      <vt:lpstr>TABLE OF CONTENTS</vt:lpstr>
    </vt:vector>
  </TitlesOfParts>
  <Company/>
  <LinksUpToDate>false</LinksUpToDate>
  <CharactersWithSpaces>8601</CharactersWithSpaces>
  <SharedDoc>false</SharedDoc>
  <HLinks>
    <vt:vector size="414" baseType="variant">
      <vt:variant>
        <vt:i4>2228334</vt:i4>
      </vt:variant>
      <vt:variant>
        <vt:i4>384</vt:i4>
      </vt:variant>
      <vt:variant>
        <vt:i4>0</vt:i4>
      </vt:variant>
      <vt:variant>
        <vt:i4>5</vt:i4>
      </vt:variant>
      <vt:variant>
        <vt:lpwstr>http://ec.europa.eu/europeaid/prag/annexes.do?annexName=A2a&amp;lang=en&amp;id</vt:lpwstr>
      </vt:variant>
      <vt:variant>
        <vt:lpwstr/>
      </vt:variant>
      <vt:variant>
        <vt:i4>5046280</vt:i4>
      </vt:variant>
      <vt:variant>
        <vt:i4>381</vt:i4>
      </vt:variant>
      <vt:variant>
        <vt:i4>0</vt:i4>
      </vt:variant>
      <vt:variant>
        <vt:i4>5</vt:i4>
      </vt:variant>
      <vt:variant>
        <vt:lpwstr>http://ec.europa.eu/transparency/regdoc/rep/3/2013/EN/3-2013-9527-EN-F1-1-ANNEX-1.Pdf</vt:lpwstr>
      </vt:variant>
      <vt:variant>
        <vt:lpwstr/>
      </vt:variant>
      <vt:variant>
        <vt:i4>3670065</vt:i4>
      </vt:variant>
      <vt:variant>
        <vt:i4>378</vt:i4>
      </vt:variant>
      <vt:variant>
        <vt:i4>0</vt:i4>
      </vt:variant>
      <vt:variant>
        <vt:i4>5</vt:i4>
      </vt:variant>
      <vt:variant>
        <vt:lpwstr>http://www.interreg-ipa-husrb.com/</vt:lpwstr>
      </vt:variant>
      <vt:variant>
        <vt:lpwstr/>
      </vt:variant>
      <vt:variant>
        <vt:i4>3670117</vt:i4>
      </vt:variant>
      <vt:variant>
        <vt:i4>375</vt:i4>
      </vt:variant>
      <vt:variant>
        <vt:i4>0</vt:i4>
      </vt:variant>
      <vt:variant>
        <vt:i4>5</vt:i4>
      </vt:variant>
      <vt:variant>
        <vt:lpwstr>http://ec.europa.eu/europeaid/prag/document.do</vt:lpwstr>
      </vt:variant>
      <vt:variant>
        <vt:lpwstr/>
      </vt:variant>
      <vt:variant>
        <vt:i4>5505077</vt:i4>
      </vt:variant>
      <vt:variant>
        <vt:i4>372</vt:i4>
      </vt:variant>
      <vt:variant>
        <vt:i4>0</vt:i4>
      </vt:variant>
      <vt:variant>
        <vt:i4>5</vt:i4>
      </vt:variant>
      <vt:variant>
        <vt:lpwstr>http://ec.europa.eu/budget/contracts_grants/info_contracts/inforeuro/index_en.cfm</vt:lpwstr>
      </vt:variant>
      <vt:variant>
        <vt:lpwstr/>
      </vt:variant>
      <vt:variant>
        <vt:i4>4980855</vt:i4>
      </vt:variant>
      <vt:variant>
        <vt:i4>369</vt:i4>
      </vt:variant>
      <vt:variant>
        <vt:i4>0</vt:i4>
      </vt:variant>
      <vt:variant>
        <vt:i4>5</vt:i4>
      </vt:variant>
      <vt:variant>
        <vt:lpwstr>mailto:info@interreg-ipa-husrb.com</vt:lpwstr>
      </vt:variant>
      <vt:variant>
        <vt:lpwstr/>
      </vt:variant>
      <vt:variant>
        <vt:i4>3670065</vt:i4>
      </vt:variant>
      <vt:variant>
        <vt:i4>366</vt:i4>
      </vt:variant>
      <vt:variant>
        <vt:i4>0</vt:i4>
      </vt:variant>
      <vt:variant>
        <vt:i4>5</vt:i4>
      </vt:variant>
      <vt:variant>
        <vt:lpwstr>http://www.interreg-ipa-husrb.com/</vt:lpwstr>
      </vt:variant>
      <vt:variant>
        <vt:lpwstr/>
      </vt:variant>
      <vt:variant>
        <vt:i4>3670065</vt:i4>
      </vt:variant>
      <vt:variant>
        <vt:i4>363</vt:i4>
      </vt:variant>
      <vt:variant>
        <vt:i4>0</vt:i4>
      </vt:variant>
      <vt:variant>
        <vt:i4>5</vt:i4>
      </vt:variant>
      <vt:variant>
        <vt:lpwstr>http://www.interreg-ipa-husrb.com/</vt:lpwstr>
      </vt:variant>
      <vt:variant>
        <vt:lpwstr/>
      </vt:variant>
      <vt:variant>
        <vt:i4>3670065</vt:i4>
      </vt:variant>
      <vt:variant>
        <vt:i4>360</vt:i4>
      </vt:variant>
      <vt:variant>
        <vt:i4>0</vt:i4>
      </vt:variant>
      <vt:variant>
        <vt:i4>5</vt:i4>
      </vt:variant>
      <vt:variant>
        <vt:lpwstr>http://www.interreg-ipa-husrb.com/</vt:lpwstr>
      </vt:variant>
      <vt:variant>
        <vt:lpwstr/>
      </vt:variant>
      <vt:variant>
        <vt:i4>5898260</vt:i4>
      </vt:variant>
      <vt:variant>
        <vt:i4>357</vt:i4>
      </vt:variant>
      <vt:variant>
        <vt:i4>0</vt:i4>
      </vt:variant>
      <vt:variant>
        <vt:i4>5</vt:i4>
      </vt:variant>
      <vt:variant>
        <vt:lpwstr>https://interregplus.eu/</vt:lpwstr>
      </vt:variant>
      <vt:variant>
        <vt:lpwstr/>
      </vt:variant>
      <vt:variant>
        <vt:i4>3670065</vt:i4>
      </vt:variant>
      <vt:variant>
        <vt:i4>354</vt:i4>
      </vt:variant>
      <vt:variant>
        <vt:i4>0</vt:i4>
      </vt:variant>
      <vt:variant>
        <vt:i4>5</vt:i4>
      </vt:variant>
      <vt:variant>
        <vt:lpwstr>http://www.interreg-ipa-husrb.com/</vt:lpwstr>
      </vt:variant>
      <vt:variant>
        <vt:lpwstr/>
      </vt:variant>
      <vt:variant>
        <vt:i4>1703996</vt:i4>
      </vt:variant>
      <vt:variant>
        <vt:i4>344</vt:i4>
      </vt:variant>
      <vt:variant>
        <vt:i4>0</vt:i4>
      </vt:variant>
      <vt:variant>
        <vt:i4>5</vt:i4>
      </vt:variant>
      <vt:variant>
        <vt:lpwstr/>
      </vt:variant>
      <vt:variant>
        <vt:lpwstr>_Toc105602892</vt:lpwstr>
      </vt:variant>
      <vt:variant>
        <vt:i4>1703996</vt:i4>
      </vt:variant>
      <vt:variant>
        <vt:i4>338</vt:i4>
      </vt:variant>
      <vt:variant>
        <vt:i4>0</vt:i4>
      </vt:variant>
      <vt:variant>
        <vt:i4>5</vt:i4>
      </vt:variant>
      <vt:variant>
        <vt:lpwstr/>
      </vt:variant>
      <vt:variant>
        <vt:lpwstr>_Toc105602891</vt:lpwstr>
      </vt:variant>
      <vt:variant>
        <vt:i4>1703996</vt:i4>
      </vt:variant>
      <vt:variant>
        <vt:i4>332</vt:i4>
      </vt:variant>
      <vt:variant>
        <vt:i4>0</vt:i4>
      </vt:variant>
      <vt:variant>
        <vt:i4>5</vt:i4>
      </vt:variant>
      <vt:variant>
        <vt:lpwstr/>
      </vt:variant>
      <vt:variant>
        <vt:lpwstr>_Toc105602890</vt:lpwstr>
      </vt:variant>
      <vt:variant>
        <vt:i4>1769532</vt:i4>
      </vt:variant>
      <vt:variant>
        <vt:i4>326</vt:i4>
      </vt:variant>
      <vt:variant>
        <vt:i4>0</vt:i4>
      </vt:variant>
      <vt:variant>
        <vt:i4>5</vt:i4>
      </vt:variant>
      <vt:variant>
        <vt:lpwstr/>
      </vt:variant>
      <vt:variant>
        <vt:lpwstr>_Toc105602889</vt:lpwstr>
      </vt:variant>
      <vt:variant>
        <vt:i4>1769532</vt:i4>
      </vt:variant>
      <vt:variant>
        <vt:i4>320</vt:i4>
      </vt:variant>
      <vt:variant>
        <vt:i4>0</vt:i4>
      </vt:variant>
      <vt:variant>
        <vt:i4>5</vt:i4>
      </vt:variant>
      <vt:variant>
        <vt:lpwstr/>
      </vt:variant>
      <vt:variant>
        <vt:lpwstr>_Toc105602888</vt:lpwstr>
      </vt:variant>
      <vt:variant>
        <vt:i4>1769532</vt:i4>
      </vt:variant>
      <vt:variant>
        <vt:i4>314</vt:i4>
      </vt:variant>
      <vt:variant>
        <vt:i4>0</vt:i4>
      </vt:variant>
      <vt:variant>
        <vt:i4>5</vt:i4>
      </vt:variant>
      <vt:variant>
        <vt:lpwstr/>
      </vt:variant>
      <vt:variant>
        <vt:lpwstr>_Toc105602887</vt:lpwstr>
      </vt:variant>
      <vt:variant>
        <vt:i4>1769532</vt:i4>
      </vt:variant>
      <vt:variant>
        <vt:i4>308</vt:i4>
      </vt:variant>
      <vt:variant>
        <vt:i4>0</vt:i4>
      </vt:variant>
      <vt:variant>
        <vt:i4>5</vt:i4>
      </vt:variant>
      <vt:variant>
        <vt:lpwstr/>
      </vt:variant>
      <vt:variant>
        <vt:lpwstr>_Toc105602886</vt:lpwstr>
      </vt:variant>
      <vt:variant>
        <vt:i4>1769532</vt:i4>
      </vt:variant>
      <vt:variant>
        <vt:i4>302</vt:i4>
      </vt:variant>
      <vt:variant>
        <vt:i4>0</vt:i4>
      </vt:variant>
      <vt:variant>
        <vt:i4>5</vt:i4>
      </vt:variant>
      <vt:variant>
        <vt:lpwstr/>
      </vt:variant>
      <vt:variant>
        <vt:lpwstr>_Toc105602885</vt:lpwstr>
      </vt:variant>
      <vt:variant>
        <vt:i4>1769532</vt:i4>
      </vt:variant>
      <vt:variant>
        <vt:i4>296</vt:i4>
      </vt:variant>
      <vt:variant>
        <vt:i4>0</vt:i4>
      </vt:variant>
      <vt:variant>
        <vt:i4>5</vt:i4>
      </vt:variant>
      <vt:variant>
        <vt:lpwstr/>
      </vt:variant>
      <vt:variant>
        <vt:lpwstr>_Toc105602884</vt:lpwstr>
      </vt:variant>
      <vt:variant>
        <vt:i4>1769532</vt:i4>
      </vt:variant>
      <vt:variant>
        <vt:i4>290</vt:i4>
      </vt:variant>
      <vt:variant>
        <vt:i4>0</vt:i4>
      </vt:variant>
      <vt:variant>
        <vt:i4>5</vt:i4>
      </vt:variant>
      <vt:variant>
        <vt:lpwstr/>
      </vt:variant>
      <vt:variant>
        <vt:lpwstr>_Toc105602883</vt:lpwstr>
      </vt:variant>
      <vt:variant>
        <vt:i4>1769532</vt:i4>
      </vt:variant>
      <vt:variant>
        <vt:i4>284</vt:i4>
      </vt:variant>
      <vt:variant>
        <vt:i4>0</vt:i4>
      </vt:variant>
      <vt:variant>
        <vt:i4>5</vt:i4>
      </vt:variant>
      <vt:variant>
        <vt:lpwstr/>
      </vt:variant>
      <vt:variant>
        <vt:lpwstr>_Toc105602882</vt:lpwstr>
      </vt:variant>
      <vt:variant>
        <vt:i4>1769532</vt:i4>
      </vt:variant>
      <vt:variant>
        <vt:i4>278</vt:i4>
      </vt:variant>
      <vt:variant>
        <vt:i4>0</vt:i4>
      </vt:variant>
      <vt:variant>
        <vt:i4>5</vt:i4>
      </vt:variant>
      <vt:variant>
        <vt:lpwstr/>
      </vt:variant>
      <vt:variant>
        <vt:lpwstr>_Toc105602881</vt:lpwstr>
      </vt:variant>
      <vt:variant>
        <vt:i4>1769532</vt:i4>
      </vt:variant>
      <vt:variant>
        <vt:i4>272</vt:i4>
      </vt:variant>
      <vt:variant>
        <vt:i4>0</vt:i4>
      </vt:variant>
      <vt:variant>
        <vt:i4>5</vt:i4>
      </vt:variant>
      <vt:variant>
        <vt:lpwstr/>
      </vt:variant>
      <vt:variant>
        <vt:lpwstr>_Toc105602880</vt:lpwstr>
      </vt:variant>
      <vt:variant>
        <vt:i4>1310780</vt:i4>
      </vt:variant>
      <vt:variant>
        <vt:i4>266</vt:i4>
      </vt:variant>
      <vt:variant>
        <vt:i4>0</vt:i4>
      </vt:variant>
      <vt:variant>
        <vt:i4>5</vt:i4>
      </vt:variant>
      <vt:variant>
        <vt:lpwstr/>
      </vt:variant>
      <vt:variant>
        <vt:lpwstr>_Toc105602879</vt:lpwstr>
      </vt:variant>
      <vt:variant>
        <vt:i4>1310780</vt:i4>
      </vt:variant>
      <vt:variant>
        <vt:i4>260</vt:i4>
      </vt:variant>
      <vt:variant>
        <vt:i4>0</vt:i4>
      </vt:variant>
      <vt:variant>
        <vt:i4>5</vt:i4>
      </vt:variant>
      <vt:variant>
        <vt:lpwstr/>
      </vt:variant>
      <vt:variant>
        <vt:lpwstr>_Toc105602878</vt:lpwstr>
      </vt:variant>
      <vt:variant>
        <vt:i4>1310780</vt:i4>
      </vt:variant>
      <vt:variant>
        <vt:i4>254</vt:i4>
      </vt:variant>
      <vt:variant>
        <vt:i4>0</vt:i4>
      </vt:variant>
      <vt:variant>
        <vt:i4>5</vt:i4>
      </vt:variant>
      <vt:variant>
        <vt:lpwstr/>
      </vt:variant>
      <vt:variant>
        <vt:lpwstr>_Toc105602877</vt:lpwstr>
      </vt:variant>
      <vt:variant>
        <vt:i4>1310780</vt:i4>
      </vt:variant>
      <vt:variant>
        <vt:i4>248</vt:i4>
      </vt:variant>
      <vt:variant>
        <vt:i4>0</vt:i4>
      </vt:variant>
      <vt:variant>
        <vt:i4>5</vt:i4>
      </vt:variant>
      <vt:variant>
        <vt:lpwstr/>
      </vt:variant>
      <vt:variant>
        <vt:lpwstr>_Toc105602876</vt:lpwstr>
      </vt:variant>
      <vt:variant>
        <vt:i4>1310780</vt:i4>
      </vt:variant>
      <vt:variant>
        <vt:i4>242</vt:i4>
      </vt:variant>
      <vt:variant>
        <vt:i4>0</vt:i4>
      </vt:variant>
      <vt:variant>
        <vt:i4>5</vt:i4>
      </vt:variant>
      <vt:variant>
        <vt:lpwstr/>
      </vt:variant>
      <vt:variant>
        <vt:lpwstr>_Toc105602875</vt:lpwstr>
      </vt:variant>
      <vt:variant>
        <vt:i4>1310780</vt:i4>
      </vt:variant>
      <vt:variant>
        <vt:i4>236</vt:i4>
      </vt:variant>
      <vt:variant>
        <vt:i4>0</vt:i4>
      </vt:variant>
      <vt:variant>
        <vt:i4>5</vt:i4>
      </vt:variant>
      <vt:variant>
        <vt:lpwstr/>
      </vt:variant>
      <vt:variant>
        <vt:lpwstr>_Toc105602874</vt:lpwstr>
      </vt:variant>
      <vt:variant>
        <vt:i4>1310780</vt:i4>
      </vt:variant>
      <vt:variant>
        <vt:i4>230</vt:i4>
      </vt:variant>
      <vt:variant>
        <vt:i4>0</vt:i4>
      </vt:variant>
      <vt:variant>
        <vt:i4>5</vt:i4>
      </vt:variant>
      <vt:variant>
        <vt:lpwstr/>
      </vt:variant>
      <vt:variant>
        <vt:lpwstr>_Toc105602873</vt:lpwstr>
      </vt:variant>
      <vt:variant>
        <vt:i4>1310780</vt:i4>
      </vt:variant>
      <vt:variant>
        <vt:i4>224</vt:i4>
      </vt:variant>
      <vt:variant>
        <vt:i4>0</vt:i4>
      </vt:variant>
      <vt:variant>
        <vt:i4>5</vt:i4>
      </vt:variant>
      <vt:variant>
        <vt:lpwstr/>
      </vt:variant>
      <vt:variant>
        <vt:lpwstr>_Toc105602872</vt:lpwstr>
      </vt:variant>
      <vt:variant>
        <vt:i4>1310780</vt:i4>
      </vt:variant>
      <vt:variant>
        <vt:i4>218</vt:i4>
      </vt:variant>
      <vt:variant>
        <vt:i4>0</vt:i4>
      </vt:variant>
      <vt:variant>
        <vt:i4>5</vt:i4>
      </vt:variant>
      <vt:variant>
        <vt:lpwstr/>
      </vt:variant>
      <vt:variant>
        <vt:lpwstr>_Toc105602871</vt:lpwstr>
      </vt:variant>
      <vt:variant>
        <vt:i4>1310780</vt:i4>
      </vt:variant>
      <vt:variant>
        <vt:i4>212</vt:i4>
      </vt:variant>
      <vt:variant>
        <vt:i4>0</vt:i4>
      </vt:variant>
      <vt:variant>
        <vt:i4>5</vt:i4>
      </vt:variant>
      <vt:variant>
        <vt:lpwstr/>
      </vt:variant>
      <vt:variant>
        <vt:lpwstr>_Toc105602870</vt:lpwstr>
      </vt:variant>
      <vt:variant>
        <vt:i4>1376316</vt:i4>
      </vt:variant>
      <vt:variant>
        <vt:i4>206</vt:i4>
      </vt:variant>
      <vt:variant>
        <vt:i4>0</vt:i4>
      </vt:variant>
      <vt:variant>
        <vt:i4>5</vt:i4>
      </vt:variant>
      <vt:variant>
        <vt:lpwstr/>
      </vt:variant>
      <vt:variant>
        <vt:lpwstr>_Toc105602869</vt:lpwstr>
      </vt:variant>
      <vt:variant>
        <vt:i4>1376316</vt:i4>
      </vt:variant>
      <vt:variant>
        <vt:i4>200</vt:i4>
      </vt:variant>
      <vt:variant>
        <vt:i4>0</vt:i4>
      </vt:variant>
      <vt:variant>
        <vt:i4>5</vt:i4>
      </vt:variant>
      <vt:variant>
        <vt:lpwstr/>
      </vt:variant>
      <vt:variant>
        <vt:lpwstr>_Toc105602868</vt:lpwstr>
      </vt:variant>
      <vt:variant>
        <vt:i4>1376316</vt:i4>
      </vt:variant>
      <vt:variant>
        <vt:i4>194</vt:i4>
      </vt:variant>
      <vt:variant>
        <vt:i4>0</vt:i4>
      </vt:variant>
      <vt:variant>
        <vt:i4>5</vt:i4>
      </vt:variant>
      <vt:variant>
        <vt:lpwstr/>
      </vt:variant>
      <vt:variant>
        <vt:lpwstr>_Toc105602867</vt:lpwstr>
      </vt:variant>
      <vt:variant>
        <vt:i4>1376316</vt:i4>
      </vt:variant>
      <vt:variant>
        <vt:i4>188</vt:i4>
      </vt:variant>
      <vt:variant>
        <vt:i4>0</vt:i4>
      </vt:variant>
      <vt:variant>
        <vt:i4>5</vt:i4>
      </vt:variant>
      <vt:variant>
        <vt:lpwstr/>
      </vt:variant>
      <vt:variant>
        <vt:lpwstr>_Toc105602866</vt:lpwstr>
      </vt:variant>
      <vt:variant>
        <vt:i4>1376316</vt:i4>
      </vt:variant>
      <vt:variant>
        <vt:i4>182</vt:i4>
      </vt:variant>
      <vt:variant>
        <vt:i4>0</vt:i4>
      </vt:variant>
      <vt:variant>
        <vt:i4>5</vt:i4>
      </vt:variant>
      <vt:variant>
        <vt:lpwstr/>
      </vt:variant>
      <vt:variant>
        <vt:lpwstr>_Toc105602865</vt:lpwstr>
      </vt:variant>
      <vt:variant>
        <vt:i4>1376316</vt:i4>
      </vt:variant>
      <vt:variant>
        <vt:i4>176</vt:i4>
      </vt:variant>
      <vt:variant>
        <vt:i4>0</vt:i4>
      </vt:variant>
      <vt:variant>
        <vt:i4>5</vt:i4>
      </vt:variant>
      <vt:variant>
        <vt:lpwstr/>
      </vt:variant>
      <vt:variant>
        <vt:lpwstr>_Toc105602864</vt:lpwstr>
      </vt:variant>
      <vt:variant>
        <vt:i4>1376316</vt:i4>
      </vt:variant>
      <vt:variant>
        <vt:i4>170</vt:i4>
      </vt:variant>
      <vt:variant>
        <vt:i4>0</vt:i4>
      </vt:variant>
      <vt:variant>
        <vt:i4>5</vt:i4>
      </vt:variant>
      <vt:variant>
        <vt:lpwstr/>
      </vt:variant>
      <vt:variant>
        <vt:lpwstr>_Toc105602863</vt:lpwstr>
      </vt:variant>
      <vt:variant>
        <vt:i4>1376316</vt:i4>
      </vt:variant>
      <vt:variant>
        <vt:i4>164</vt:i4>
      </vt:variant>
      <vt:variant>
        <vt:i4>0</vt:i4>
      </vt:variant>
      <vt:variant>
        <vt:i4>5</vt:i4>
      </vt:variant>
      <vt:variant>
        <vt:lpwstr/>
      </vt:variant>
      <vt:variant>
        <vt:lpwstr>_Toc105602862</vt:lpwstr>
      </vt:variant>
      <vt:variant>
        <vt:i4>1376316</vt:i4>
      </vt:variant>
      <vt:variant>
        <vt:i4>158</vt:i4>
      </vt:variant>
      <vt:variant>
        <vt:i4>0</vt:i4>
      </vt:variant>
      <vt:variant>
        <vt:i4>5</vt:i4>
      </vt:variant>
      <vt:variant>
        <vt:lpwstr/>
      </vt:variant>
      <vt:variant>
        <vt:lpwstr>_Toc105602861</vt:lpwstr>
      </vt:variant>
      <vt:variant>
        <vt:i4>1376316</vt:i4>
      </vt:variant>
      <vt:variant>
        <vt:i4>152</vt:i4>
      </vt:variant>
      <vt:variant>
        <vt:i4>0</vt:i4>
      </vt:variant>
      <vt:variant>
        <vt:i4>5</vt:i4>
      </vt:variant>
      <vt:variant>
        <vt:lpwstr/>
      </vt:variant>
      <vt:variant>
        <vt:lpwstr>_Toc105602860</vt:lpwstr>
      </vt:variant>
      <vt:variant>
        <vt:i4>1441852</vt:i4>
      </vt:variant>
      <vt:variant>
        <vt:i4>146</vt:i4>
      </vt:variant>
      <vt:variant>
        <vt:i4>0</vt:i4>
      </vt:variant>
      <vt:variant>
        <vt:i4>5</vt:i4>
      </vt:variant>
      <vt:variant>
        <vt:lpwstr/>
      </vt:variant>
      <vt:variant>
        <vt:lpwstr>_Toc105602859</vt:lpwstr>
      </vt:variant>
      <vt:variant>
        <vt:i4>1441852</vt:i4>
      </vt:variant>
      <vt:variant>
        <vt:i4>140</vt:i4>
      </vt:variant>
      <vt:variant>
        <vt:i4>0</vt:i4>
      </vt:variant>
      <vt:variant>
        <vt:i4>5</vt:i4>
      </vt:variant>
      <vt:variant>
        <vt:lpwstr/>
      </vt:variant>
      <vt:variant>
        <vt:lpwstr>_Toc105602858</vt:lpwstr>
      </vt:variant>
      <vt:variant>
        <vt:i4>1441852</vt:i4>
      </vt:variant>
      <vt:variant>
        <vt:i4>134</vt:i4>
      </vt:variant>
      <vt:variant>
        <vt:i4>0</vt:i4>
      </vt:variant>
      <vt:variant>
        <vt:i4>5</vt:i4>
      </vt:variant>
      <vt:variant>
        <vt:lpwstr/>
      </vt:variant>
      <vt:variant>
        <vt:lpwstr>_Toc105602857</vt:lpwstr>
      </vt:variant>
      <vt:variant>
        <vt:i4>1441852</vt:i4>
      </vt:variant>
      <vt:variant>
        <vt:i4>128</vt:i4>
      </vt:variant>
      <vt:variant>
        <vt:i4>0</vt:i4>
      </vt:variant>
      <vt:variant>
        <vt:i4>5</vt:i4>
      </vt:variant>
      <vt:variant>
        <vt:lpwstr/>
      </vt:variant>
      <vt:variant>
        <vt:lpwstr>_Toc105602856</vt:lpwstr>
      </vt:variant>
      <vt:variant>
        <vt:i4>1441852</vt:i4>
      </vt:variant>
      <vt:variant>
        <vt:i4>122</vt:i4>
      </vt:variant>
      <vt:variant>
        <vt:i4>0</vt:i4>
      </vt:variant>
      <vt:variant>
        <vt:i4>5</vt:i4>
      </vt:variant>
      <vt:variant>
        <vt:lpwstr/>
      </vt:variant>
      <vt:variant>
        <vt:lpwstr>_Toc105602855</vt:lpwstr>
      </vt:variant>
      <vt:variant>
        <vt:i4>1441852</vt:i4>
      </vt:variant>
      <vt:variant>
        <vt:i4>116</vt:i4>
      </vt:variant>
      <vt:variant>
        <vt:i4>0</vt:i4>
      </vt:variant>
      <vt:variant>
        <vt:i4>5</vt:i4>
      </vt:variant>
      <vt:variant>
        <vt:lpwstr/>
      </vt:variant>
      <vt:variant>
        <vt:lpwstr>_Toc105602854</vt:lpwstr>
      </vt:variant>
      <vt:variant>
        <vt:i4>1441852</vt:i4>
      </vt:variant>
      <vt:variant>
        <vt:i4>110</vt:i4>
      </vt:variant>
      <vt:variant>
        <vt:i4>0</vt:i4>
      </vt:variant>
      <vt:variant>
        <vt:i4>5</vt:i4>
      </vt:variant>
      <vt:variant>
        <vt:lpwstr/>
      </vt:variant>
      <vt:variant>
        <vt:lpwstr>_Toc105602853</vt:lpwstr>
      </vt:variant>
      <vt:variant>
        <vt:i4>1441852</vt:i4>
      </vt:variant>
      <vt:variant>
        <vt:i4>104</vt:i4>
      </vt:variant>
      <vt:variant>
        <vt:i4>0</vt:i4>
      </vt:variant>
      <vt:variant>
        <vt:i4>5</vt:i4>
      </vt:variant>
      <vt:variant>
        <vt:lpwstr/>
      </vt:variant>
      <vt:variant>
        <vt:lpwstr>_Toc105602852</vt:lpwstr>
      </vt:variant>
      <vt:variant>
        <vt:i4>1441852</vt:i4>
      </vt:variant>
      <vt:variant>
        <vt:i4>98</vt:i4>
      </vt:variant>
      <vt:variant>
        <vt:i4>0</vt:i4>
      </vt:variant>
      <vt:variant>
        <vt:i4>5</vt:i4>
      </vt:variant>
      <vt:variant>
        <vt:lpwstr/>
      </vt:variant>
      <vt:variant>
        <vt:lpwstr>_Toc105602851</vt:lpwstr>
      </vt:variant>
      <vt:variant>
        <vt:i4>1441852</vt:i4>
      </vt:variant>
      <vt:variant>
        <vt:i4>92</vt:i4>
      </vt:variant>
      <vt:variant>
        <vt:i4>0</vt:i4>
      </vt:variant>
      <vt:variant>
        <vt:i4>5</vt:i4>
      </vt:variant>
      <vt:variant>
        <vt:lpwstr/>
      </vt:variant>
      <vt:variant>
        <vt:lpwstr>_Toc105602850</vt:lpwstr>
      </vt:variant>
      <vt:variant>
        <vt:i4>1507388</vt:i4>
      </vt:variant>
      <vt:variant>
        <vt:i4>86</vt:i4>
      </vt:variant>
      <vt:variant>
        <vt:i4>0</vt:i4>
      </vt:variant>
      <vt:variant>
        <vt:i4>5</vt:i4>
      </vt:variant>
      <vt:variant>
        <vt:lpwstr/>
      </vt:variant>
      <vt:variant>
        <vt:lpwstr>_Toc105602849</vt:lpwstr>
      </vt:variant>
      <vt:variant>
        <vt:i4>1507388</vt:i4>
      </vt:variant>
      <vt:variant>
        <vt:i4>80</vt:i4>
      </vt:variant>
      <vt:variant>
        <vt:i4>0</vt:i4>
      </vt:variant>
      <vt:variant>
        <vt:i4>5</vt:i4>
      </vt:variant>
      <vt:variant>
        <vt:lpwstr/>
      </vt:variant>
      <vt:variant>
        <vt:lpwstr>_Toc105602848</vt:lpwstr>
      </vt:variant>
      <vt:variant>
        <vt:i4>1507388</vt:i4>
      </vt:variant>
      <vt:variant>
        <vt:i4>74</vt:i4>
      </vt:variant>
      <vt:variant>
        <vt:i4>0</vt:i4>
      </vt:variant>
      <vt:variant>
        <vt:i4>5</vt:i4>
      </vt:variant>
      <vt:variant>
        <vt:lpwstr/>
      </vt:variant>
      <vt:variant>
        <vt:lpwstr>_Toc105602847</vt:lpwstr>
      </vt:variant>
      <vt:variant>
        <vt:i4>1507388</vt:i4>
      </vt:variant>
      <vt:variant>
        <vt:i4>68</vt:i4>
      </vt:variant>
      <vt:variant>
        <vt:i4>0</vt:i4>
      </vt:variant>
      <vt:variant>
        <vt:i4>5</vt:i4>
      </vt:variant>
      <vt:variant>
        <vt:lpwstr/>
      </vt:variant>
      <vt:variant>
        <vt:lpwstr>_Toc105602846</vt:lpwstr>
      </vt:variant>
      <vt:variant>
        <vt:i4>1507388</vt:i4>
      </vt:variant>
      <vt:variant>
        <vt:i4>62</vt:i4>
      </vt:variant>
      <vt:variant>
        <vt:i4>0</vt:i4>
      </vt:variant>
      <vt:variant>
        <vt:i4>5</vt:i4>
      </vt:variant>
      <vt:variant>
        <vt:lpwstr/>
      </vt:variant>
      <vt:variant>
        <vt:lpwstr>_Toc105602845</vt:lpwstr>
      </vt:variant>
      <vt:variant>
        <vt:i4>1507388</vt:i4>
      </vt:variant>
      <vt:variant>
        <vt:i4>56</vt:i4>
      </vt:variant>
      <vt:variant>
        <vt:i4>0</vt:i4>
      </vt:variant>
      <vt:variant>
        <vt:i4>5</vt:i4>
      </vt:variant>
      <vt:variant>
        <vt:lpwstr/>
      </vt:variant>
      <vt:variant>
        <vt:lpwstr>_Toc105602844</vt:lpwstr>
      </vt:variant>
      <vt:variant>
        <vt:i4>1507388</vt:i4>
      </vt:variant>
      <vt:variant>
        <vt:i4>50</vt:i4>
      </vt:variant>
      <vt:variant>
        <vt:i4>0</vt:i4>
      </vt:variant>
      <vt:variant>
        <vt:i4>5</vt:i4>
      </vt:variant>
      <vt:variant>
        <vt:lpwstr/>
      </vt:variant>
      <vt:variant>
        <vt:lpwstr>_Toc105602843</vt:lpwstr>
      </vt:variant>
      <vt:variant>
        <vt:i4>1507388</vt:i4>
      </vt:variant>
      <vt:variant>
        <vt:i4>44</vt:i4>
      </vt:variant>
      <vt:variant>
        <vt:i4>0</vt:i4>
      </vt:variant>
      <vt:variant>
        <vt:i4>5</vt:i4>
      </vt:variant>
      <vt:variant>
        <vt:lpwstr/>
      </vt:variant>
      <vt:variant>
        <vt:lpwstr>_Toc105602842</vt:lpwstr>
      </vt:variant>
      <vt:variant>
        <vt:i4>1507388</vt:i4>
      </vt:variant>
      <vt:variant>
        <vt:i4>38</vt:i4>
      </vt:variant>
      <vt:variant>
        <vt:i4>0</vt:i4>
      </vt:variant>
      <vt:variant>
        <vt:i4>5</vt:i4>
      </vt:variant>
      <vt:variant>
        <vt:lpwstr/>
      </vt:variant>
      <vt:variant>
        <vt:lpwstr>_Toc105602841</vt:lpwstr>
      </vt:variant>
      <vt:variant>
        <vt:i4>1507388</vt:i4>
      </vt:variant>
      <vt:variant>
        <vt:i4>32</vt:i4>
      </vt:variant>
      <vt:variant>
        <vt:i4>0</vt:i4>
      </vt:variant>
      <vt:variant>
        <vt:i4>5</vt:i4>
      </vt:variant>
      <vt:variant>
        <vt:lpwstr/>
      </vt:variant>
      <vt:variant>
        <vt:lpwstr>_Toc105602840</vt:lpwstr>
      </vt:variant>
      <vt:variant>
        <vt:i4>1048636</vt:i4>
      </vt:variant>
      <vt:variant>
        <vt:i4>26</vt:i4>
      </vt:variant>
      <vt:variant>
        <vt:i4>0</vt:i4>
      </vt:variant>
      <vt:variant>
        <vt:i4>5</vt:i4>
      </vt:variant>
      <vt:variant>
        <vt:lpwstr/>
      </vt:variant>
      <vt:variant>
        <vt:lpwstr>_Toc105602839</vt:lpwstr>
      </vt:variant>
      <vt:variant>
        <vt:i4>1048636</vt:i4>
      </vt:variant>
      <vt:variant>
        <vt:i4>20</vt:i4>
      </vt:variant>
      <vt:variant>
        <vt:i4>0</vt:i4>
      </vt:variant>
      <vt:variant>
        <vt:i4>5</vt:i4>
      </vt:variant>
      <vt:variant>
        <vt:lpwstr/>
      </vt:variant>
      <vt:variant>
        <vt:lpwstr>_Toc105602838</vt:lpwstr>
      </vt:variant>
      <vt:variant>
        <vt:i4>1048636</vt:i4>
      </vt:variant>
      <vt:variant>
        <vt:i4>14</vt:i4>
      </vt:variant>
      <vt:variant>
        <vt:i4>0</vt:i4>
      </vt:variant>
      <vt:variant>
        <vt:i4>5</vt:i4>
      </vt:variant>
      <vt:variant>
        <vt:lpwstr/>
      </vt:variant>
      <vt:variant>
        <vt:lpwstr>_Toc105602837</vt:lpwstr>
      </vt:variant>
      <vt:variant>
        <vt:i4>1048636</vt:i4>
      </vt:variant>
      <vt:variant>
        <vt:i4>8</vt:i4>
      </vt:variant>
      <vt:variant>
        <vt:i4>0</vt:i4>
      </vt:variant>
      <vt:variant>
        <vt:i4>5</vt:i4>
      </vt:variant>
      <vt:variant>
        <vt:lpwstr/>
      </vt:variant>
      <vt:variant>
        <vt:lpwstr>_Toc105602836</vt:lpwstr>
      </vt:variant>
      <vt:variant>
        <vt:i4>1048636</vt:i4>
      </vt:variant>
      <vt:variant>
        <vt:i4>2</vt:i4>
      </vt:variant>
      <vt:variant>
        <vt:i4>0</vt:i4>
      </vt:variant>
      <vt:variant>
        <vt:i4>5</vt:i4>
      </vt:variant>
      <vt:variant>
        <vt:lpwstr/>
      </vt:variant>
      <vt:variant>
        <vt:lpwstr>_Toc105602835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TABLE OF CONTENTS</dc:title>
  <dc:subject/>
  <dc:creator>raczpeter</dc:creator>
  <cp:keywords/>
  <cp:lastModifiedBy>Julya1</cp:lastModifiedBy>
  <cp:revision>3</cp:revision>
  <cp:lastPrinted>2019-05-31T12:08:00Z</cp:lastPrinted>
  <dcterms:created xsi:type="dcterms:W3CDTF">2026-08-18T18:47:00Z</dcterms:created>
  <dcterms:modified xsi:type="dcterms:W3CDTF">2026-08-18T19:16:00Z</dcterms:modified>
</cp:coreProperties>
</file>